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E2F68" w14:textId="2AB07532" w:rsidR="002F6737" w:rsidRPr="002F6737" w:rsidRDefault="002F6737" w:rsidP="002F6737">
      <w:pPr>
        <w:spacing w:after="0" w:line="276" w:lineRule="auto"/>
        <w:ind w:right="-1"/>
        <w:jc w:val="center"/>
        <w:rPr>
          <w:rFonts w:asciiTheme="majorHAnsi" w:hAnsiTheme="majorHAnsi" w:cstheme="majorHAnsi"/>
          <w:b/>
          <w:i/>
          <w:iCs/>
          <w:color w:val="1F3864" w:themeColor="accent5" w:themeShade="80"/>
          <w:sz w:val="26"/>
          <w:szCs w:val="26"/>
        </w:rPr>
      </w:pPr>
      <w:r w:rsidRPr="002F6737">
        <w:rPr>
          <w:rFonts w:asciiTheme="majorHAnsi" w:hAnsiTheme="majorHAnsi" w:cstheme="majorHAnsi"/>
          <w:b/>
          <w:i/>
          <w:iCs/>
          <w:color w:val="1F3864" w:themeColor="accent5" w:themeShade="80"/>
          <w:sz w:val="26"/>
          <w:szCs w:val="26"/>
        </w:rPr>
        <w:t>BASES DEL CONCURSO</w:t>
      </w:r>
    </w:p>
    <w:p w14:paraId="400D72E3" w14:textId="77777777" w:rsidR="002F6737" w:rsidRDefault="002F6737" w:rsidP="002F6737">
      <w:pPr>
        <w:spacing w:after="0" w:line="276" w:lineRule="auto"/>
        <w:ind w:right="-1"/>
        <w:jc w:val="center"/>
        <w:rPr>
          <w:rFonts w:asciiTheme="majorHAnsi" w:hAnsiTheme="majorHAnsi" w:cstheme="majorHAnsi"/>
          <w:b/>
          <w:color w:val="1F3864" w:themeColor="accent5" w:themeShade="80"/>
          <w:sz w:val="26"/>
          <w:szCs w:val="26"/>
        </w:rPr>
      </w:pPr>
    </w:p>
    <w:p w14:paraId="5EFD3A97" w14:textId="77777777" w:rsidR="002F6737" w:rsidRPr="00A60EC6" w:rsidRDefault="002F6737" w:rsidP="002F6737">
      <w:pPr>
        <w:spacing w:after="0" w:line="276" w:lineRule="auto"/>
        <w:ind w:right="-1"/>
        <w:jc w:val="center"/>
        <w:rPr>
          <w:rFonts w:asciiTheme="majorHAnsi" w:hAnsiTheme="majorHAnsi" w:cstheme="majorHAnsi"/>
          <w:b/>
          <w:color w:val="1F3864" w:themeColor="accent5" w:themeShade="80"/>
          <w:sz w:val="26"/>
          <w:szCs w:val="26"/>
        </w:rPr>
      </w:pPr>
      <w:r w:rsidRPr="00A60EC6">
        <w:rPr>
          <w:rFonts w:asciiTheme="majorHAnsi" w:hAnsiTheme="majorHAnsi" w:cstheme="majorHAnsi"/>
          <w:b/>
          <w:color w:val="1F3864" w:themeColor="accent5" w:themeShade="80"/>
          <w:sz w:val="26"/>
          <w:szCs w:val="26"/>
        </w:rPr>
        <w:t>FONDOS CONCURSABLES DEL VICERRECTORADO DE INVESTIGACIÓN 202</w:t>
      </w:r>
      <w:r>
        <w:rPr>
          <w:rFonts w:asciiTheme="majorHAnsi" w:hAnsiTheme="majorHAnsi" w:cstheme="majorHAnsi"/>
          <w:b/>
          <w:color w:val="1F3864" w:themeColor="accent5" w:themeShade="80"/>
          <w:sz w:val="26"/>
          <w:szCs w:val="26"/>
        </w:rPr>
        <w:t>6</w:t>
      </w:r>
      <w:r w:rsidRPr="00A60EC6">
        <w:rPr>
          <w:rFonts w:asciiTheme="majorHAnsi" w:hAnsiTheme="majorHAnsi" w:cstheme="majorHAnsi"/>
          <w:b/>
          <w:color w:val="1F3864" w:themeColor="accent5" w:themeShade="80"/>
          <w:sz w:val="26"/>
          <w:szCs w:val="26"/>
        </w:rPr>
        <w:t>-</w:t>
      </w:r>
      <w:r>
        <w:rPr>
          <w:rFonts w:asciiTheme="majorHAnsi" w:hAnsiTheme="majorHAnsi" w:cstheme="majorHAnsi"/>
          <w:b/>
          <w:color w:val="1F3864" w:themeColor="accent5" w:themeShade="80"/>
          <w:sz w:val="26"/>
          <w:szCs w:val="26"/>
        </w:rPr>
        <w:t>I</w:t>
      </w:r>
    </w:p>
    <w:p w14:paraId="33BDA1AD" w14:textId="77777777" w:rsidR="002F6737" w:rsidRDefault="002F6737" w:rsidP="002F6737">
      <w:pPr>
        <w:spacing w:after="0" w:line="276" w:lineRule="auto"/>
        <w:ind w:left="330" w:right="267"/>
        <w:jc w:val="center"/>
        <w:rPr>
          <w:rFonts w:asciiTheme="majorHAnsi" w:hAnsiTheme="majorHAnsi" w:cstheme="majorHAnsi"/>
          <w:b/>
          <w:color w:val="1F3864" w:themeColor="accent5" w:themeShade="80"/>
          <w:sz w:val="26"/>
          <w:szCs w:val="26"/>
        </w:rPr>
      </w:pPr>
      <w:r w:rsidRPr="00A60EC6">
        <w:rPr>
          <w:rFonts w:asciiTheme="majorHAnsi" w:hAnsiTheme="majorHAnsi" w:cstheme="majorHAnsi"/>
          <w:b/>
          <w:color w:val="1F3864" w:themeColor="accent5" w:themeShade="80"/>
          <w:sz w:val="26"/>
          <w:szCs w:val="26"/>
        </w:rPr>
        <w:t xml:space="preserve">PROYECTOS DE INVESTIGACIÓN </w:t>
      </w:r>
    </w:p>
    <w:p w14:paraId="5DD2BE73" w14:textId="77777777" w:rsidR="00344750" w:rsidRPr="00A60EC6" w:rsidRDefault="00344750" w:rsidP="002F6737">
      <w:pPr>
        <w:spacing w:after="0" w:line="276" w:lineRule="auto"/>
        <w:ind w:left="329" w:right="327"/>
        <w:jc w:val="center"/>
        <w:rPr>
          <w:rFonts w:asciiTheme="majorHAnsi" w:hAnsiTheme="majorHAnsi" w:cstheme="majorHAnsi"/>
          <w:b/>
          <w:color w:val="1F3864" w:themeColor="accent5" w:themeShade="80"/>
          <w:sz w:val="26"/>
          <w:szCs w:val="26"/>
        </w:rPr>
      </w:pPr>
    </w:p>
    <w:p w14:paraId="76594004" w14:textId="1AF3BA51" w:rsidR="002F6737" w:rsidRDefault="002F6737" w:rsidP="002F6737">
      <w:pPr>
        <w:spacing w:after="0" w:line="276" w:lineRule="auto"/>
        <w:ind w:left="330" w:right="267"/>
        <w:jc w:val="center"/>
        <w:rPr>
          <w:rFonts w:asciiTheme="majorHAnsi" w:hAnsiTheme="majorHAnsi" w:cstheme="majorHAnsi"/>
          <w:b/>
          <w:color w:val="1F3864" w:themeColor="accent5" w:themeShade="80"/>
          <w:sz w:val="26"/>
          <w:szCs w:val="26"/>
        </w:rPr>
      </w:pPr>
      <w:r w:rsidRPr="00A60EC6">
        <w:rPr>
          <w:rFonts w:asciiTheme="majorHAnsi" w:hAnsiTheme="majorHAnsi" w:cstheme="majorHAnsi"/>
          <w:b/>
          <w:color w:val="1F3864" w:themeColor="accent5" w:themeShade="80"/>
          <w:sz w:val="26"/>
          <w:szCs w:val="26"/>
        </w:rPr>
        <w:t xml:space="preserve">CATEGORÍA: </w:t>
      </w:r>
      <w:r w:rsidR="00882876">
        <w:rPr>
          <w:rFonts w:asciiTheme="majorHAnsi" w:hAnsiTheme="majorHAnsi" w:cstheme="majorHAnsi"/>
          <w:b/>
          <w:color w:val="1F3864" w:themeColor="accent5" w:themeShade="80"/>
          <w:sz w:val="26"/>
          <w:szCs w:val="26"/>
        </w:rPr>
        <w:t>EQUIPOS MULTIDISCIPLINARIOS</w:t>
      </w:r>
    </w:p>
    <w:p w14:paraId="72DB60CE" w14:textId="77777777" w:rsidR="00344750" w:rsidRDefault="00344750" w:rsidP="002F6737">
      <w:pPr>
        <w:spacing w:after="0" w:line="276" w:lineRule="auto"/>
        <w:ind w:left="330" w:right="267"/>
        <w:jc w:val="center"/>
        <w:rPr>
          <w:rFonts w:asciiTheme="majorHAnsi" w:hAnsiTheme="majorHAnsi" w:cstheme="majorHAnsi"/>
          <w:b/>
          <w:color w:val="1F3864" w:themeColor="accent5" w:themeShade="80"/>
          <w:sz w:val="26"/>
          <w:szCs w:val="26"/>
        </w:rPr>
      </w:pPr>
    </w:p>
    <w:p w14:paraId="58F9C3DA" w14:textId="77777777" w:rsidR="002F6737" w:rsidRPr="0007474C" w:rsidRDefault="002F6737" w:rsidP="002F6737">
      <w:pPr>
        <w:spacing w:after="0" w:line="276" w:lineRule="auto"/>
        <w:ind w:left="329" w:right="327"/>
        <w:jc w:val="both"/>
        <w:rPr>
          <w:rFonts w:asciiTheme="majorHAnsi" w:hAnsiTheme="majorHAnsi" w:cstheme="majorHAnsi"/>
          <w:b/>
        </w:rPr>
      </w:pPr>
    </w:p>
    <w:p w14:paraId="00DB5957" w14:textId="77777777" w:rsidR="002F6737" w:rsidRPr="0007474C"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07474C">
        <w:rPr>
          <w:rFonts w:asciiTheme="majorHAnsi" w:hAnsiTheme="majorHAnsi" w:cstheme="majorHAnsi"/>
          <w:color w:val="1F3864" w:themeColor="accent5" w:themeShade="80"/>
          <w:sz w:val="22"/>
          <w:szCs w:val="22"/>
        </w:rPr>
        <w:t>INTRODUCCIÓN</w:t>
      </w:r>
    </w:p>
    <w:p w14:paraId="79FF1B98" w14:textId="77777777" w:rsidR="002F6737" w:rsidRDefault="002F6737" w:rsidP="002F6737">
      <w:pPr>
        <w:pBdr>
          <w:top w:val="nil"/>
          <w:left w:val="nil"/>
          <w:bottom w:val="nil"/>
          <w:right w:val="nil"/>
          <w:between w:val="nil"/>
        </w:pBdr>
        <w:spacing w:after="0" w:line="276" w:lineRule="auto"/>
        <w:ind w:left="220" w:right="215"/>
        <w:jc w:val="both"/>
        <w:rPr>
          <w:rFonts w:asciiTheme="majorHAnsi" w:hAnsiTheme="majorHAnsi" w:cstheme="majorHAnsi"/>
          <w:color w:val="000000"/>
        </w:rPr>
      </w:pPr>
      <w:r w:rsidRPr="0007474C">
        <w:rPr>
          <w:rFonts w:asciiTheme="majorHAnsi" w:hAnsiTheme="majorHAnsi" w:cstheme="majorHAnsi"/>
          <w:color w:val="000000"/>
        </w:rPr>
        <w:t xml:space="preserve">El Vicerrectorado de Investigación de la Universidad Andina del Cusco a través de la Dirección de Gestión de la Investigación y Producción Intelectual, es responsable de promover la investigación científica, tecnológica y humanística con pertinencia social a todo nivel y en cumplimiento de las normas de investigación, considera que una de las modalidades de desarrollo de la investigación a través de la formulación de </w:t>
      </w:r>
      <w:r>
        <w:rPr>
          <w:rFonts w:asciiTheme="majorHAnsi" w:hAnsiTheme="majorHAnsi" w:cstheme="majorHAnsi"/>
          <w:color w:val="000000"/>
        </w:rPr>
        <w:t>P</w:t>
      </w:r>
      <w:r w:rsidRPr="0007474C">
        <w:rPr>
          <w:rFonts w:asciiTheme="majorHAnsi" w:hAnsiTheme="majorHAnsi" w:cstheme="majorHAnsi"/>
          <w:color w:val="000000"/>
        </w:rPr>
        <w:t>royectos de Investigación, lo que permite acrecentar la calidad académica y la producción de conocimientos e información en nuestra casa de estudios.</w:t>
      </w:r>
    </w:p>
    <w:p w14:paraId="6597002A" w14:textId="77777777" w:rsidR="00344750" w:rsidRPr="0007474C" w:rsidRDefault="00344750" w:rsidP="002F6737">
      <w:pPr>
        <w:pBdr>
          <w:top w:val="nil"/>
          <w:left w:val="nil"/>
          <w:bottom w:val="nil"/>
          <w:right w:val="nil"/>
          <w:between w:val="nil"/>
        </w:pBdr>
        <w:spacing w:after="0" w:line="276" w:lineRule="auto"/>
        <w:ind w:left="220" w:right="215"/>
        <w:jc w:val="both"/>
        <w:rPr>
          <w:rFonts w:asciiTheme="majorHAnsi" w:hAnsiTheme="majorHAnsi" w:cstheme="majorHAnsi"/>
          <w:color w:val="000000"/>
        </w:rPr>
      </w:pPr>
    </w:p>
    <w:p w14:paraId="4AD290E1" w14:textId="0611744E" w:rsidR="002F6737" w:rsidRDefault="002F6737" w:rsidP="002F6737">
      <w:pPr>
        <w:spacing w:after="0" w:line="276" w:lineRule="auto"/>
        <w:ind w:left="220" w:right="220"/>
        <w:jc w:val="both"/>
        <w:rPr>
          <w:rFonts w:asciiTheme="majorHAnsi" w:hAnsiTheme="majorHAnsi" w:cstheme="majorHAnsi"/>
        </w:rPr>
      </w:pPr>
      <w:r w:rsidRPr="0007474C">
        <w:rPr>
          <w:rFonts w:asciiTheme="majorHAnsi" w:hAnsiTheme="majorHAnsi" w:cstheme="majorHAnsi"/>
        </w:rPr>
        <w:t xml:space="preserve">Mediante la presente convocatoria a </w:t>
      </w:r>
      <w:r w:rsidRPr="00A60EC6">
        <w:rPr>
          <w:rFonts w:asciiTheme="majorHAnsi" w:hAnsiTheme="majorHAnsi" w:cstheme="majorHAnsi"/>
          <w:b/>
          <w:bCs/>
          <w:i/>
          <w:color w:val="1F3864" w:themeColor="accent5" w:themeShade="80"/>
        </w:rPr>
        <w:t>“Fondos Concursables del Vicerrectorado de Investigación 202</w:t>
      </w:r>
      <w:r>
        <w:rPr>
          <w:rFonts w:asciiTheme="majorHAnsi" w:hAnsiTheme="majorHAnsi" w:cstheme="majorHAnsi"/>
          <w:b/>
          <w:bCs/>
          <w:i/>
          <w:color w:val="1F3864" w:themeColor="accent5" w:themeShade="80"/>
        </w:rPr>
        <w:t>6</w:t>
      </w:r>
      <w:r w:rsidRPr="00A60EC6">
        <w:rPr>
          <w:rFonts w:asciiTheme="majorHAnsi" w:hAnsiTheme="majorHAnsi" w:cstheme="majorHAnsi"/>
          <w:b/>
          <w:bCs/>
          <w:i/>
          <w:color w:val="1F3864" w:themeColor="accent5" w:themeShade="80"/>
        </w:rPr>
        <w:t>-</w:t>
      </w:r>
      <w:r>
        <w:rPr>
          <w:rFonts w:asciiTheme="majorHAnsi" w:hAnsiTheme="majorHAnsi" w:cstheme="majorHAnsi"/>
          <w:b/>
          <w:bCs/>
          <w:i/>
          <w:color w:val="1F3864" w:themeColor="accent5" w:themeShade="80"/>
        </w:rPr>
        <w:t>I</w:t>
      </w:r>
      <w:r w:rsidRPr="00A60EC6">
        <w:rPr>
          <w:rFonts w:asciiTheme="majorHAnsi" w:hAnsiTheme="majorHAnsi" w:cstheme="majorHAnsi"/>
          <w:b/>
          <w:bCs/>
          <w:i/>
          <w:color w:val="1F3864" w:themeColor="accent5" w:themeShade="80"/>
        </w:rPr>
        <w:t xml:space="preserve"> </w:t>
      </w:r>
      <w:r w:rsidR="008C7D04">
        <w:rPr>
          <w:rFonts w:asciiTheme="majorHAnsi" w:hAnsiTheme="majorHAnsi" w:cstheme="majorHAnsi"/>
          <w:b/>
          <w:bCs/>
          <w:i/>
          <w:color w:val="1F3864" w:themeColor="accent5" w:themeShade="80"/>
        </w:rPr>
        <w:t>Equipos Multidisciplinarios</w:t>
      </w:r>
      <w:r w:rsidRPr="00A60EC6">
        <w:rPr>
          <w:rFonts w:asciiTheme="majorHAnsi" w:hAnsiTheme="majorHAnsi" w:cstheme="majorHAnsi"/>
          <w:b/>
          <w:bCs/>
          <w:i/>
          <w:color w:val="1F3864" w:themeColor="accent5" w:themeShade="80"/>
        </w:rPr>
        <w:t xml:space="preserve">”, </w:t>
      </w:r>
      <w:r w:rsidRPr="0007474C">
        <w:rPr>
          <w:rFonts w:asciiTheme="majorHAnsi" w:hAnsiTheme="majorHAnsi" w:cstheme="majorHAnsi"/>
        </w:rPr>
        <w:t xml:space="preserve">se busca promover la investigación en torno a líneas de investigación aprobadas por la UAC y consolidar los pilares fundamentales de la </w:t>
      </w:r>
      <w:r>
        <w:rPr>
          <w:rFonts w:asciiTheme="majorHAnsi" w:hAnsiTheme="majorHAnsi" w:cstheme="majorHAnsi"/>
        </w:rPr>
        <w:t>U</w:t>
      </w:r>
      <w:r w:rsidRPr="0007474C">
        <w:rPr>
          <w:rFonts w:asciiTheme="majorHAnsi" w:hAnsiTheme="majorHAnsi" w:cstheme="majorHAnsi"/>
        </w:rPr>
        <w:t>niversidad tales como la investigación y responsabilidad social con la comunidad.</w:t>
      </w:r>
    </w:p>
    <w:p w14:paraId="0B0CD418" w14:textId="77777777" w:rsidR="002F6737" w:rsidRPr="0007474C" w:rsidRDefault="002F6737" w:rsidP="002F6737">
      <w:pPr>
        <w:spacing w:after="0" w:line="276" w:lineRule="auto"/>
        <w:ind w:left="220" w:right="220"/>
        <w:jc w:val="both"/>
        <w:rPr>
          <w:rFonts w:asciiTheme="majorHAnsi" w:hAnsiTheme="majorHAnsi" w:cstheme="majorHAnsi"/>
        </w:rPr>
      </w:pPr>
    </w:p>
    <w:p w14:paraId="063153B8" w14:textId="77777777" w:rsidR="002F6737" w:rsidRPr="0007474C"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07474C">
        <w:rPr>
          <w:rFonts w:asciiTheme="majorHAnsi" w:hAnsiTheme="majorHAnsi" w:cstheme="majorHAnsi"/>
          <w:color w:val="1F3864" w:themeColor="accent5" w:themeShade="80"/>
          <w:sz w:val="22"/>
          <w:szCs w:val="22"/>
        </w:rPr>
        <w:t>OBJETIVO Y ALCANCE DE LAS BASES</w:t>
      </w:r>
    </w:p>
    <w:p w14:paraId="2D6579C2" w14:textId="235FA31E" w:rsidR="002F6737" w:rsidRDefault="002F6737" w:rsidP="002F6737">
      <w:pPr>
        <w:spacing w:after="0" w:line="276" w:lineRule="auto"/>
        <w:ind w:left="220" w:right="220"/>
        <w:jc w:val="both"/>
        <w:rPr>
          <w:rFonts w:asciiTheme="majorHAnsi" w:hAnsiTheme="majorHAnsi" w:cstheme="majorHAnsi"/>
        </w:rPr>
      </w:pPr>
      <w:r w:rsidRPr="0007474C">
        <w:rPr>
          <w:rFonts w:asciiTheme="majorHAnsi" w:hAnsiTheme="majorHAnsi" w:cstheme="majorHAnsi"/>
        </w:rPr>
        <w:t xml:space="preserve">Las bases de </w:t>
      </w:r>
      <w:r w:rsidR="008C7D04" w:rsidRPr="00A60EC6">
        <w:rPr>
          <w:rFonts w:asciiTheme="majorHAnsi" w:hAnsiTheme="majorHAnsi" w:cstheme="majorHAnsi"/>
          <w:b/>
          <w:bCs/>
          <w:i/>
          <w:color w:val="1F3864" w:themeColor="accent5" w:themeShade="80"/>
        </w:rPr>
        <w:t>“Fondos Concursables del Vicerrectorado de Investigación 202</w:t>
      </w:r>
      <w:r w:rsidR="008C7D04">
        <w:rPr>
          <w:rFonts w:asciiTheme="majorHAnsi" w:hAnsiTheme="majorHAnsi" w:cstheme="majorHAnsi"/>
          <w:b/>
          <w:bCs/>
          <w:i/>
          <w:color w:val="1F3864" w:themeColor="accent5" w:themeShade="80"/>
        </w:rPr>
        <w:t>6</w:t>
      </w:r>
      <w:r w:rsidR="008C7D04" w:rsidRPr="00A60EC6">
        <w:rPr>
          <w:rFonts w:asciiTheme="majorHAnsi" w:hAnsiTheme="majorHAnsi" w:cstheme="majorHAnsi"/>
          <w:b/>
          <w:bCs/>
          <w:i/>
          <w:color w:val="1F3864" w:themeColor="accent5" w:themeShade="80"/>
        </w:rPr>
        <w:t>-</w:t>
      </w:r>
      <w:r w:rsidR="008C7D04">
        <w:rPr>
          <w:rFonts w:asciiTheme="majorHAnsi" w:hAnsiTheme="majorHAnsi" w:cstheme="majorHAnsi"/>
          <w:b/>
          <w:bCs/>
          <w:i/>
          <w:color w:val="1F3864" w:themeColor="accent5" w:themeShade="80"/>
        </w:rPr>
        <w:t>I</w:t>
      </w:r>
      <w:r w:rsidR="008C7D04" w:rsidRPr="00A60EC6">
        <w:rPr>
          <w:rFonts w:asciiTheme="majorHAnsi" w:hAnsiTheme="majorHAnsi" w:cstheme="majorHAnsi"/>
          <w:b/>
          <w:bCs/>
          <w:i/>
          <w:color w:val="1F3864" w:themeColor="accent5" w:themeShade="80"/>
        </w:rPr>
        <w:t xml:space="preserve"> </w:t>
      </w:r>
      <w:r w:rsidR="008C7D04">
        <w:rPr>
          <w:rFonts w:asciiTheme="majorHAnsi" w:hAnsiTheme="majorHAnsi" w:cstheme="majorHAnsi"/>
          <w:b/>
          <w:bCs/>
          <w:i/>
          <w:color w:val="1F3864" w:themeColor="accent5" w:themeShade="80"/>
        </w:rPr>
        <w:t>Equipos Multidisciplinarios</w:t>
      </w:r>
      <w:r w:rsidR="008C7D04" w:rsidRPr="00A60EC6">
        <w:rPr>
          <w:rFonts w:asciiTheme="majorHAnsi" w:hAnsiTheme="majorHAnsi" w:cstheme="majorHAnsi"/>
          <w:b/>
          <w:bCs/>
          <w:i/>
          <w:color w:val="1F3864" w:themeColor="accent5" w:themeShade="80"/>
        </w:rPr>
        <w:t xml:space="preserve">”, </w:t>
      </w:r>
      <w:r w:rsidRPr="0007474C">
        <w:rPr>
          <w:rFonts w:asciiTheme="majorHAnsi" w:hAnsiTheme="majorHAnsi" w:cstheme="majorHAnsi"/>
        </w:rPr>
        <w:t>tiene como objetivo establecer los criterios y requisitos para participación de</w:t>
      </w:r>
      <w:r w:rsidR="00342035">
        <w:rPr>
          <w:rFonts w:asciiTheme="majorHAnsi" w:hAnsiTheme="majorHAnsi" w:cstheme="majorHAnsi"/>
          <w:b/>
          <w:bCs/>
          <w:i/>
          <w:color w:val="1F3864" w:themeColor="accent5" w:themeShade="80"/>
        </w:rPr>
        <w:t xml:space="preserve"> </w:t>
      </w:r>
      <w:r w:rsidR="008C7D04">
        <w:rPr>
          <w:rFonts w:asciiTheme="majorHAnsi" w:hAnsiTheme="majorHAnsi" w:cstheme="majorHAnsi"/>
          <w:b/>
          <w:bCs/>
          <w:i/>
          <w:color w:val="1F3864" w:themeColor="accent5" w:themeShade="80"/>
        </w:rPr>
        <w:t>la Comunidad A</w:t>
      </w:r>
      <w:r w:rsidRPr="002F6737">
        <w:rPr>
          <w:rFonts w:asciiTheme="majorHAnsi" w:hAnsiTheme="majorHAnsi" w:cstheme="majorHAnsi"/>
          <w:b/>
          <w:bCs/>
          <w:i/>
          <w:color w:val="1F3864" w:themeColor="accent5" w:themeShade="80"/>
        </w:rPr>
        <w:t>ndina</w:t>
      </w:r>
      <w:r>
        <w:rPr>
          <w:rFonts w:asciiTheme="majorHAnsi" w:hAnsiTheme="majorHAnsi" w:cstheme="majorHAnsi"/>
        </w:rPr>
        <w:t xml:space="preserve">, interesados </w:t>
      </w:r>
      <w:r w:rsidRPr="0007474C">
        <w:rPr>
          <w:rFonts w:asciiTheme="majorHAnsi" w:hAnsiTheme="majorHAnsi" w:cstheme="majorHAnsi"/>
        </w:rPr>
        <w:t>en desarrollar proyectos de Investigación.</w:t>
      </w:r>
    </w:p>
    <w:p w14:paraId="28FCDEFF" w14:textId="77777777" w:rsidR="002F6737" w:rsidRPr="0007474C" w:rsidRDefault="002F6737" w:rsidP="002F6737">
      <w:pPr>
        <w:spacing w:after="0" w:line="276" w:lineRule="auto"/>
        <w:ind w:left="220" w:right="220"/>
        <w:jc w:val="both"/>
        <w:rPr>
          <w:rFonts w:asciiTheme="majorHAnsi" w:hAnsiTheme="majorHAnsi" w:cstheme="majorHAnsi"/>
        </w:rPr>
      </w:pPr>
    </w:p>
    <w:p w14:paraId="0803961C" w14:textId="77777777" w:rsidR="002F6737" w:rsidRPr="0007474C"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07474C">
        <w:rPr>
          <w:rFonts w:asciiTheme="majorHAnsi" w:hAnsiTheme="majorHAnsi" w:cstheme="majorHAnsi"/>
          <w:color w:val="1F3864" w:themeColor="accent5" w:themeShade="80"/>
          <w:sz w:val="22"/>
          <w:szCs w:val="22"/>
        </w:rPr>
        <w:t>BASE LEGAL</w:t>
      </w:r>
    </w:p>
    <w:p w14:paraId="0CA26FDD" w14:textId="77777777" w:rsidR="002F6737" w:rsidRPr="0007474C"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sidRPr="0007474C">
        <w:rPr>
          <w:rFonts w:asciiTheme="majorHAnsi" w:hAnsiTheme="majorHAnsi" w:cstheme="majorHAnsi"/>
          <w:color w:val="000000"/>
        </w:rPr>
        <w:t>La Constitución Política del Perú.</w:t>
      </w:r>
    </w:p>
    <w:p w14:paraId="4EAA33E5" w14:textId="77777777" w:rsidR="002F6737" w:rsidRPr="0007474C" w:rsidRDefault="002F6737" w:rsidP="002F6737">
      <w:pPr>
        <w:widowControl w:val="0"/>
        <w:numPr>
          <w:ilvl w:val="0"/>
          <w:numId w:val="2"/>
        </w:numPr>
        <w:pBdr>
          <w:top w:val="nil"/>
          <w:left w:val="nil"/>
          <w:bottom w:val="nil"/>
          <w:right w:val="nil"/>
          <w:between w:val="nil"/>
        </w:pBdr>
        <w:tabs>
          <w:tab w:val="left" w:pos="581"/>
        </w:tabs>
        <w:spacing w:after="0" w:line="276" w:lineRule="auto"/>
        <w:ind w:hanging="361"/>
        <w:jc w:val="both"/>
        <w:rPr>
          <w:rFonts w:asciiTheme="majorHAnsi" w:hAnsiTheme="majorHAnsi" w:cstheme="majorHAnsi"/>
        </w:rPr>
      </w:pPr>
      <w:r w:rsidRPr="0007474C">
        <w:rPr>
          <w:rFonts w:asciiTheme="majorHAnsi" w:hAnsiTheme="majorHAnsi" w:cstheme="majorHAnsi"/>
          <w:color w:val="000000"/>
        </w:rPr>
        <w:t>La Ley General de Educación N</w:t>
      </w:r>
      <w:r w:rsidRPr="0007474C">
        <w:rPr>
          <w:rFonts w:asciiTheme="majorHAnsi" w:eastAsia="Noto Sans Symbols" w:hAnsiTheme="majorHAnsi" w:cstheme="majorHAnsi"/>
          <w:color w:val="000000"/>
        </w:rPr>
        <w:t>°</w:t>
      </w:r>
      <w:r w:rsidRPr="0007474C">
        <w:rPr>
          <w:rFonts w:asciiTheme="majorHAnsi" w:hAnsiTheme="majorHAnsi" w:cstheme="majorHAnsi"/>
          <w:color w:val="000000"/>
        </w:rPr>
        <w:t xml:space="preserve"> 23384.</w:t>
      </w:r>
    </w:p>
    <w:p w14:paraId="7295C463" w14:textId="77777777" w:rsidR="002F6737" w:rsidRPr="0007474C"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sidRPr="0007474C">
        <w:rPr>
          <w:rFonts w:asciiTheme="majorHAnsi" w:hAnsiTheme="majorHAnsi" w:cstheme="majorHAnsi"/>
          <w:color w:val="000000"/>
        </w:rPr>
        <w:t>Ley Universitaria N°30220.</w:t>
      </w:r>
    </w:p>
    <w:p w14:paraId="769BEEE4" w14:textId="77777777" w:rsidR="002F6737" w:rsidRPr="0007474C"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right="225"/>
        <w:jc w:val="both"/>
        <w:rPr>
          <w:rFonts w:asciiTheme="majorHAnsi" w:hAnsiTheme="majorHAnsi" w:cstheme="majorHAnsi"/>
        </w:rPr>
      </w:pPr>
      <w:r w:rsidRPr="0007474C">
        <w:rPr>
          <w:rFonts w:asciiTheme="majorHAnsi" w:hAnsiTheme="majorHAnsi" w:cstheme="majorHAnsi"/>
          <w:color w:val="000000"/>
        </w:rPr>
        <w:t>Ley N° 28613, Ley del Consejo Nacional de Ciencia, Tecnología e Innovación Tecnológica, CONCYTEC.</w:t>
      </w:r>
    </w:p>
    <w:p w14:paraId="57289471" w14:textId="77777777" w:rsidR="002F6737" w:rsidRPr="0007474C"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sidRPr="0007474C">
        <w:rPr>
          <w:rFonts w:asciiTheme="majorHAnsi" w:hAnsiTheme="majorHAnsi" w:cstheme="majorHAnsi"/>
          <w:color w:val="000000"/>
        </w:rPr>
        <w:t>Estatuto de la Universidad Andina del Cusco.</w:t>
      </w:r>
    </w:p>
    <w:p w14:paraId="4AD39761" w14:textId="77777777" w:rsidR="002F6737" w:rsidRPr="0007474C"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sidRPr="0007474C">
        <w:rPr>
          <w:rFonts w:asciiTheme="majorHAnsi" w:hAnsiTheme="majorHAnsi" w:cstheme="majorHAnsi"/>
          <w:color w:val="000000"/>
        </w:rPr>
        <w:t>Plan Estratégico Institucional, 2023-2026.</w:t>
      </w:r>
    </w:p>
    <w:p w14:paraId="32634665" w14:textId="0212E052" w:rsidR="002F6737" w:rsidRPr="0007474C"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sidRPr="0007474C">
        <w:rPr>
          <w:rFonts w:asciiTheme="majorHAnsi" w:hAnsiTheme="majorHAnsi" w:cstheme="majorHAnsi"/>
          <w:color w:val="000000"/>
        </w:rPr>
        <w:t>Plan Operativo Institucional 202</w:t>
      </w:r>
      <w:r w:rsidR="00561389">
        <w:rPr>
          <w:rFonts w:asciiTheme="majorHAnsi" w:hAnsiTheme="majorHAnsi" w:cstheme="majorHAnsi"/>
          <w:color w:val="000000"/>
        </w:rPr>
        <w:t>6</w:t>
      </w:r>
      <w:r>
        <w:rPr>
          <w:rFonts w:asciiTheme="majorHAnsi" w:hAnsiTheme="majorHAnsi" w:cstheme="majorHAnsi"/>
          <w:color w:val="000000"/>
        </w:rPr>
        <w:t xml:space="preserve"> </w:t>
      </w:r>
      <w:r w:rsidRPr="0007474C">
        <w:rPr>
          <w:rFonts w:asciiTheme="majorHAnsi" w:hAnsiTheme="majorHAnsi" w:cstheme="majorHAnsi"/>
          <w:color w:val="000000"/>
        </w:rPr>
        <w:t>- Vicerrectorado de Investigación.</w:t>
      </w:r>
    </w:p>
    <w:p w14:paraId="25906896" w14:textId="77777777" w:rsidR="002F6737" w:rsidRPr="0007474C"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sidRPr="0007474C">
        <w:rPr>
          <w:rFonts w:asciiTheme="majorHAnsi" w:hAnsiTheme="majorHAnsi" w:cstheme="majorHAnsi"/>
          <w:color w:val="000000"/>
        </w:rPr>
        <w:t>Políticas de Investigación de la Universidad Andina del Cusco.</w:t>
      </w:r>
    </w:p>
    <w:p w14:paraId="3008F871" w14:textId="77777777" w:rsidR="002F6737" w:rsidRPr="0007474C"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sidRPr="0007474C">
        <w:rPr>
          <w:rFonts w:asciiTheme="majorHAnsi" w:hAnsiTheme="majorHAnsi" w:cstheme="majorHAnsi"/>
          <w:color w:val="000000"/>
        </w:rPr>
        <w:lastRenderedPageBreak/>
        <w:t>Resolución N°129-CU-2019-UAC: Líneas de Investigación de Pregrado y Posgrado de la UAC.</w:t>
      </w:r>
    </w:p>
    <w:p w14:paraId="632FD87F" w14:textId="77777777" w:rsidR="002F6737"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sidRPr="0007474C">
        <w:rPr>
          <w:rFonts w:asciiTheme="majorHAnsi" w:hAnsiTheme="majorHAnsi" w:cstheme="majorHAnsi"/>
        </w:rPr>
        <w:t>Resolución N° 583-CU-2021-UAC “Reglamento de Unidades, Centros o Grupos y Círculos de Investigación de la Universidad Andina del Cusco”</w:t>
      </w:r>
    </w:p>
    <w:p w14:paraId="3D916AFC" w14:textId="77777777" w:rsidR="002F6737"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Pr>
          <w:rFonts w:asciiTheme="majorHAnsi" w:hAnsiTheme="majorHAnsi" w:cstheme="majorHAnsi"/>
        </w:rPr>
        <w:t>Resolución N° 225-CU-2021-UAC: Reglamento de Procedimientos de Investigación para la Universidad Andina del Cusco.</w:t>
      </w:r>
    </w:p>
    <w:p w14:paraId="0EC22023" w14:textId="77777777" w:rsidR="002F6737"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Pr>
          <w:rFonts w:asciiTheme="majorHAnsi" w:hAnsiTheme="majorHAnsi" w:cstheme="majorHAnsi"/>
        </w:rPr>
        <w:t>Resolución N° 512-CU-2022-UAC: Reglamento marco del Vicerrectorado de Investigación de la Universidad Andina del Cusco.</w:t>
      </w:r>
    </w:p>
    <w:p w14:paraId="4857A958" w14:textId="77777777" w:rsidR="002F6737"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Pr>
          <w:rFonts w:asciiTheme="majorHAnsi" w:hAnsiTheme="majorHAnsi" w:cstheme="majorHAnsi"/>
        </w:rPr>
        <w:t>Resolución N° 476-2022-UAC: Reglamento de Incentivos para Investigación de la Universidad Andina del Cusco.</w:t>
      </w:r>
    </w:p>
    <w:p w14:paraId="66086B82" w14:textId="77777777" w:rsidR="002F6737"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Pr>
          <w:rFonts w:asciiTheme="majorHAnsi" w:hAnsiTheme="majorHAnsi" w:cstheme="majorHAnsi"/>
        </w:rPr>
        <w:t xml:space="preserve">Código Nacional de Integridad Científica. </w:t>
      </w:r>
    </w:p>
    <w:p w14:paraId="6C11528F" w14:textId="77777777" w:rsidR="002F6737" w:rsidRPr="0007474C" w:rsidRDefault="002F6737" w:rsidP="002F6737">
      <w:pPr>
        <w:widowControl w:val="0"/>
        <w:pBdr>
          <w:top w:val="nil"/>
          <w:left w:val="nil"/>
          <w:bottom w:val="nil"/>
          <w:right w:val="nil"/>
          <w:between w:val="nil"/>
        </w:pBdr>
        <w:tabs>
          <w:tab w:val="left" w:pos="580"/>
          <w:tab w:val="left" w:pos="581"/>
        </w:tabs>
        <w:spacing w:after="0" w:line="276" w:lineRule="auto"/>
        <w:jc w:val="both"/>
        <w:rPr>
          <w:rFonts w:asciiTheme="majorHAnsi" w:hAnsiTheme="majorHAnsi" w:cstheme="majorHAnsi"/>
        </w:rPr>
      </w:pPr>
    </w:p>
    <w:p w14:paraId="6F992D36" w14:textId="77777777" w:rsidR="002F6737" w:rsidRPr="0007474C"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07474C">
        <w:rPr>
          <w:rFonts w:asciiTheme="majorHAnsi" w:hAnsiTheme="majorHAnsi" w:cstheme="majorHAnsi"/>
          <w:color w:val="1F3864" w:themeColor="accent5" w:themeShade="80"/>
          <w:sz w:val="22"/>
          <w:szCs w:val="22"/>
        </w:rPr>
        <w:t xml:space="preserve">OBJETIVOS </w:t>
      </w:r>
    </w:p>
    <w:p w14:paraId="626854CB" w14:textId="77777777" w:rsidR="002F6737" w:rsidRPr="0007474C" w:rsidRDefault="002F6737" w:rsidP="002F6737">
      <w:pPr>
        <w:pStyle w:val="Ttulo1"/>
        <w:numPr>
          <w:ilvl w:val="1"/>
          <w:numId w:val="4"/>
        </w:numPr>
        <w:tabs>
          <w:tab w:val="num" w:pos="360"/>
        </w:tabs>
        <w:spacing w:before="0" w:after="0" w:line="276" w:lineRule="auto"/>
        <w:ind w:left="0" w:firstLine="0"/>
        <w:jc w:val="both"/>
        <w:rPr>
          <w:rFonts w:asciiTheme="majorHAnsi" w:hAnsiTheme="majorHAnsi" w:cstheme="majorHAnsi"/>
          <w:color w:val="1F3864" w:themeColor="accent5" w:themeShade="80"/>
          <w:sz w:val="22"/>
          <w:szCs w:val="22"/>
        </w:rPr>
      </w:pPr>
      <w:r w:rsidRPr="0007474C">
        <w:rPr>
          <w:rFonts w:asciiTheme="majorHAnsi" w:hAnsiTheme="majorHAnsi" w:cstheme="majorHAnsi"/>
          <w:color w:val="1F3864" w:themeColor="accent5" w:themeShade="80"/>
          <w:sz w:val="22"/>
          <w:szCs w:val="22"/>
        </w:rPr>
        <w:t>OBJETIVO GENERAL</w:t>
      </w:r>
    </w:p>
    <w:p w14:paraId="721CE7A2" w14:textId="77777777" w:rsidR="008C7D04" w:rsidRPr="008B6E93" w:rsidRDefault="008C7D04" w:rsidP="008C7D04">
      <w:pPr>
        <w:pStyle w:val="Prrafodelista"/>
        <w:spacing w:after="0" w:line="276" w:lineRule="auto"/>
        <w:ind w:left="580"/>
        <w:jc w:val="both"/>
        <w:rPr>
          <w:rFonts w:asciiTheme="majorHAnsi" w:hAnsiTheme="majorHAnsi" w:cstheme="majorHAnsi"/>
        </w:rPr>
      </w:pPr>
      <w:r w:rsidRPr="008B6E93">
        <w:rPr>
          <w:rFonts w:asciiTheme="majorHAnsi" w:hAnsiTheme="majorHAnsi" w:cstheme="majorHAnsi"/>
        </w:rPr>
        <w:t xml:space="preserve">Promover el desarrollo de investigaciones de los </w:t>
      </w:r>
      <w:r w:rsidRPr="008B6E93">
        <w:rPr>
          <w:rFonts w:asciiTheme="majorHAnsi" w:hAnsiTheme="majorHAnsi" w:cstheme="majorHAnsi"/>
          <w:b/>
          <w:bCs/>
          <w:color w:val="1F3864" w:themeColor="accent5" w:themeShade="80"/>
        </w:rPr>
        <w:t>docentes, estudiantes, personal administrativo, egresados e invitados externos</w:t>
      </w:r>
      <w:r w:rsidRPr="008B6E93">
        <w:rPr>
          <w:rFonts w:asciiTheme="majorHAnsi" w:hAnsiTheme="majorHAnsi" w:cstheme="majorHAnsi"/>
        </w:rPr>
        <w:t xml:space="preserve">, </w:t>
      </w:r>
      <w:r w:rsidRPr="008B6E93">
        <w:rPr>
          <w:rFonts w:asciiTheme="majorHAnsi" w:hAnsiTheme="majorHAnsi" w:cstheme="majorHAnsi"/>
          <w:color w:val="000000"/>
        </w:rPr>
        <w:t xml:space="preserve">por medio del financiamiento de proyectos de investigación que ayuden a </w:t>
      </w:r>
      <w:r w:rsidRPr="008B6E93">
        <w:rPr>
          <w:rFonts w:asciiTheme="majorHAnsi" w:hAnsiTheme="majorHAnsi" w:cstheme="majorHAnsi"/>
        </w:rPr>
        <w:t xml:space="preserve">generar nuevos conocimientos. </w:t>
      </w:r>
    </w:p>
    <w:p w14:paraId="60F25885" w14:textId="77777777" w:rsidR="002F6737" w:rsidRPr="0007474C" w:rsidRDefault="002F6737" w:rsidP="002F6737">
      <w:pPr>
        <w:spacing w:after="0" w:line="276" w:lineRule="auto"/>
        <w:ind w:left="567"/>
        <w:jc w:val="both"/>
        <w:rPr>
          <w:rFonts w:asciiTheme="majorHAnsi" w:hAnsiTheme="majorHAnsi" w:cstheme="majorHAnsi"/>
          <w:color w:val="000000"/>
        </w:rPr>
      </w:pPr>
    </w:p>
    <w:p w14:paraId="4C3ABDC2" w14:textId="77777777" w:rsidR="002F6737" w:rsidRPr="0007474C" w:rsidRDefault="002F6737" w:rsidP="002F6737">
      <w:pPr>
        <w:pStyle w:val="Ttulo1"/>
        <w:numPr>
          <w:ilvl w:val="1"/>
          <w:numId w:val="4"/>
        </w:numPr>
        <w:tabs>
          <w:tab w:val="num" w:pos="360"/>
        </w:tabs>
        <w:spacing w:before="0" w:after="0" w:line="276" w:lineRule="auto"/>
        <w:ind w:left="0" w:firstLine="0"/>
        <w:jc w:val="both"/>
        <w:rPr>
          <w:rFonts w:asciiTheme="majorHAnsi" w:hAnsiTheme="majorHAnsi" w:cstheme="majorHAnsi"/>
          <w:color w:val="1F3864" w:themeColor="accent5" w:themeShade="80"/>
          <w:sz w:val="22"/>
          <w:szCs w:val="22"/>
        </w:rPr>
      </w:pPr>
      <w:r w:rsidRPr="0007474C">
        <w:rPr>
          <w:rFonts w:asciiTheme="majorHAnsi" w:hAnsiTheme="majorHAnsi" w:cstheme="majorHAnsi"/>
          <w:color w:val="1F3864" w:themeColor="accent5" w:themeShade="80"/>
          <w:sz w:val="22"/>
          <w:szCs w:val="22"/>
        </w:rPr>
        <w:t>OBJETIVOS ESPECÍFICOS</w:t>
      </w:r>
    </w:p>
    <w:p w14:paraId="3B7B116A" w14:textId="77777777" w:rsidR="008C7D04" w:rsidRPr="008C7D04" w:rsidRDefault="008C7D04" w:rsidP="008C7D04">
      <w:pPr>
        <w:pStyle w:val="Prrafodelista"/>
        <w:numPr>
          <w:ilvl w:val="0"/>
          <w:numId w:val="19"/>
        </w:numPr>
        <w:spacing w:after="0" w:line="276" w:lineRule="auto"/>
        <w:jc w:val="both"/>
        <w:rPr>
          <w:rFonts w:asciiTheme="majorHAnsi" w:hAnsiTheme="majorHAnsi" w:cstheme="majorHAnsi"/>
          <w:color w:val="000000"/>
        </w:rPr>
      </w:pPr>
      <w:r w:rsidRPr="008C7D04">
        <w:rPr>
          <w:rFonts w:asciiTheme="majorHAnsi" w:hAnsiTheme="majorHAnsi" w:cstheme="majorHAnsi"/>
          <w:color w:val="000000"/>
        </w:rPr>
        <w:t>Estimular el desarrollo de competencias científicas en los miembros de la comunidad universitaria, que conlleven a la solución de los problemas de la comunidad.</w:t>
      </w:r>
    </w:p>
    <w:p w14:paraId="7B57EB97" w14:textId="77777777" w:rsidR="008C7D04" w:rsidRPr="008C7D04" w:rsidRDefault="008C7D04" w:rsidP="008C7D04">
      <w:pPr>
        <w:pStyle w:val="Prrafodelista"/>
        <w:numPr>
          <w:ilvl w:val="0"/>
          <w:numId w:val="19"/>
        </w:numPr>
        <w:spacing w:after="0" w:line="276" w:lineRule="auto"/>
        <w:jc w:val="both"/>
        <w:rPr>
          <w:rFonts w:asciiTheme="majorHAnsi" w:hAnsiTheme="majorHAnsi" w:cstheme="majorHAnsi"/>
          <w:color w:val="000000"/>
        </w:rPr>
      </w:pPr>
      <w:r w:rsidRPr="008C7D04">
        <w:rPr>
          <w:rFonts w:asciiTheme="majorHAnsi" w:hAnsiTheme="majorHAnsi" w:cstheme="majorHAnsi"/>
          <w:color w:val="000000"/>
        </w:rPr>
        <w:t>Incentivar la Cultura de Investigación de la comunidad universitaria a través del reconocimiento y financiamiento de los mejores proyectos de investigación.</w:t>
      </w:r>
    </w:p>
    <w:p w14:paraId="76F6091F" w14:textId="77777777" w:rsidR="008C7D04" w:rsidRPr="008C7D04" w:rsidRDefault="008C7D04" w:rsidP="008C7D04">
      <w:pPr>
        <w:pStyle w:val="Prrafodelista"/>
        <w:numPr>
          <w:ilvl w:val="0"/>
          <w:numId w:val="19"/>
        </w:numPr>
        <w:spacing w:after="0" w:line="276" w:lineRule="auto"/>
        <w:jc w:val="both"/>
        <w:rPr>
          <w:rFonts w:asciiTheme="majorHAnsi" w:hAnsiTheme="majorHAnsi" w:cstheme="majorHAnsi"/>
          <w:color w:val="000000"/>
        </w:rPr>
      </w:pPr>
      <w:r w:rsidRPr="008C7D04">
        <w:rPr>
          <w:rFonts w:asciiTheme="majorHAnsi" w:hAnsiTheme="majorHAnsi" w:cstheme="majorHAnsi"/>
          <w:color w:val="000000"/>
        </w:rPr>
        <w:t>Impulsar la publicación de artículos científicos en revistas indizadas, nacionales o internacionales, que incrementen la visibilidad de la UAC.</w:t>
      </w:r>
    </w:p>
    <w:p w14:paraId="04805B8D" w14:textId="77777777" w:rsidR="002F6737" w:rsidRPr="0007474C" w:rsidRDefault="002F6737" w:rsidP="002F6737">
      <w:pPr>
        <w:spacing w:after="0" w:line="276" w:lineRule="auto"/>
        <w:ind w:left="580"/>
        <w:jc w:val="both"/>
        <w:rPr>
          <w:rFonts w:asciiTheme="majorHAnsi" w:hAnsiTheme="majorHAnsi" w:cstheme="majorHAnsi"/>
          <w:color w:val="000000"/>
        </w:rPr>
      </w:pPr>
    </w:p>
    <w:p w14:paraId="4B44DD08" w14:textId="77777777" w:rsidR="002F6737" w:rsidRPr="0007474C"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07474C">
        <w:rPr>
          <w:rFonts w:asciiTheme="majorHAnsi" w:hAnsiTheme="majorHAnsi" w:cstheme="majorHAnsi"/>
          <w:color w:val="1F3864" w:themeColor="accent5" w:themeShade="80"/>
          <w:sz w:val="22"/>
          <w:szCs w:val="22"/>
        </w:rPr>
        <w:t>LÍNEAS DE INVESTIGACIÓN</w:t>
      </w:r>
    </w:p>
    <w:p w14:paraId="2BE04736" w14:textId="77777777" w:rsidR="002F6737" w:rsidRDefault="002F6737" w:rsidP="002F6737">
      <w:pPr>
        <w:spacing w:after="0" w:line="276" w:lineRule="auto"/>
        <w:jc w:val="both"/>
        <w:rPr>
          <w:rFonts w:asciiTheme="majorHAnsi" w:hAnsiTheme="majorHAnsi" w:cstheme="majorHAnsi"/>
        </w:rPr>
      </w:pPr>
      <w:r w:rsidRPr="0007474C">
        <w:rPr>
          <w:rFonts w:asciiTheme="majorHAnsi" w:hAnsiTheme="majorHAnsi" w:cstheme="majorHAnsi"/>
        </w:rPr>
        <w:t xml:space="preserve">Los proyectos de investigación susceptibles de financiamiento deben estar enmarcados en las líneas generales de investigación de la UAC. </w:t>
      </w:r>
    </w:p>
    <w:p w14:paraId="5618AB26" w14:textId="77777777" w:rsidR="002F6737" w:rsidRDefault="002F6737" w:rsidP="002F6737">
      <w:pPr>
        <w:spacing w:after="0" w:line="276" w:lineRule="auto"/>
        <w:jc w:val="both"/>
        <w:rPr>
          <w:rFonts w:asciiTheme="majorHAnsi" w:hAnsiTheme="majorHAnsi" w:cstheme="majorHAnsi"/>
        </w:rPr>
      </w:pPr>
    </w:p>
    <w:p w14:paraId="0B6AA40E" w14:textId="77777777" w:rsidR="002F6737" w:rsidRDefault="002F6737" w:rsidP="002F6737">
      <w:pPr>
        <w:spacing w:after="0" w:line="276" w:lineRule="auto"/>
        <w:jc w:val="both"/>
        <w:rPr>
          <w:rFonts w:asciiTheme="majorHAnsi" w:hAnsiTheme="majorHAnsi" w:cstheme="majorHAnsi"/>
        </w:rPr>
      </w:pPr>
      <w:r w:rsidRPr="0007474C">
        <w:rPr>
          <w:rFonts w:asciiTheme="majorHAnsi" w:hAnsiTheme="majorHAnsi" w:cstheme="majorHAnsi"/>
        </w:rPr>
        <w:t>La identificación de los temas de investigación es priorizada por la Universidad, concordantes con las establecidas por CONCYTEC</w:t>
      </w:r>
      <w:r>
        <w:rPr>
          <w:rFonts w:asciiTheme="majorHAnsi" w:hAnsiTheme="majorHAnsi" w:cstheme="majorHAnsi"/>
        </w:rPr>
        <w:t xml:space="preserve"> y </w:t>
      </w:r>
      <w:r w:rsidRPr="0007474C">
        <w:rPr>
          <w:rFonts w:asciiTheme="majorHAnsi" w:hAnsiTheme="majorHAnsi" w:cstheme="majorHAnsi"/>
        </w:rPr>
        <w:t>la visión que tiene el V</w:t>
      </w:r>
      <w:r>
        <w:rPr>
          <w:rFonts w:asciiTheme="majorHAnsi" w:hAnsiTheme="majorHAnsi" w:cstheme="majorHAnsi"/>
        </w:rPr>
        <w:t xml:space="preserve">icerrectorado de Investigación sobre </w:t>
      </w:r>
      <w:r w:rsidRPr="0007474C">
        <w:rPr>
          <w:rFonts w:asciiTheme="majorHAnsi" w:hAnsiTheme="majorHAnsi" w:cstheme="majorHAnsi"/>
        </w:rPr>
        <w:t xml:space="preserve">las posibilidades de crecimiento como </w:t>
      </w:r>
      <w:r>
        <w:rPr>
          <w:rFonts w:asciiTheme="majorHAnsi" w:hAnsiTheme="majorHAnsi" w:cstheme="majorHAnsi"/>
        </w:rPr>
        <w:t>I</w:t>
      </w:r>
      <w:r w:rsidRPr="0007474C">
        <w:rPr>
          <w:rFonts w:asciiTheme="majorHAnsi" w:hAnsiTheme="majorHAnsi" w:cstheme="majorHAnsi"/>
        </w:rPr>
        <w:t>nstitución generadora de conocimientos</w:t>
      </w:r>
      <w:r>
        <w:rPr>
          <w:rFonts w:asciiTheme="majorHAnsi" w:hAnsiTheme="majorHAnsi" w:cstheme="majorHAnsi"/>
        </w:rPr>
        <w:t>.</w:t>
      </w:r>
    </w:p>
    <w:p w14:paraId="152458FF" w14:textId="77777777" w:rsidR="002F6737" w:rsidRDefault="002F6737" w:rsidP="002F6737">
      <w:pPr>
        <w:spacing w:after="0" w:line="276" w:lineRule="auto"/>
        <w:jc w:val="both"/>
        <w:rPr>
          <w:rFonts w:asciiTheme="majorHAnsi" w:hAnsiTheme="majorHAnsi" w:cstheme="majorHAnsi"/>
        </w:rPr>
      </w:pPr>
    </w:p>
    <w:p w14:paraId="2E76F30C" w14:textId="77777777" w:rsidR="002F6737" w:rsidRDefault="002F6737" w:rsidP="002F6737">
      <w:pPr>
        <w:spacing w:after="0" w:line="276" w:lineRule="auto"/>
        <w:jc w:val="both"/>
        <w:rPr>
          <w:rFonts w:asciiTheme="majorHAnsi" w:hAnsiTheme="majorHAnsi" w:cstheme="majorHAnsi"/>
        </w:rPr>
      </w:pPr>
      <w:r w:rsidRPr="0007474C">
        <w:rPr>
          <w:rFonts w:asciiTheme="majorHAnsi" w:hAnsiTheme="majorHAnsi" w:cstheme="majorHAnsi"/>
        </w:rPr>
        <w:t>Las líneas prioritarias son los siguientes:</w:t>
      </w:r>
    </w:p>
    <w:p w14:paraId="2456E6FB" w14:textId="77777777" w:rsidR="002F6737" w:rsidRDefault="002F6737" w:rsidP="002F6737">
      <w:pPr>
        <w:spacing w:after="0" w:line="276" w:lineRule="auto"/>
        <w:jc w:val="both"/>
        <w:rPr>
          <w:rFonts w:asciiTheme="majorHAnsi" w:hAnsiTheme="majorHAnsi" w:cstheme="majorHAnsi"/>
        </w:rPr>
      </w:pPr>
    </w:p>
    <w:tbl>
      <w:tblPr>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1"/>
        <w:gridCol w:w="2552"/>
        <w:gridCol w:w="1984"/>
        <w:gridCol w:w="2268"/>
      </w:tblGrid>
      <w:tr w:rsidR="002F6737" w:rsidRPr="0007474C" w14:paraId="0A894FFD" w14:textId="77777777" w:rsidTr="00227F8B">
        <w:trPr>
          <w:trHeight w:val="825"/>
        </w:trPr>
        <w:tc>
          <w:tcPr>
            <w:tcW w:w="1701" w:type="dxa"/>
          </w:tcPr>
          <w:p w14:paraId="34E7F9EF" w14:textId="77777777" w:rsidR="002F6737" w:rsidRPr="00646D8A" w:rsidRDefault="002F6737" w:rsidP="00227F8B">
            <w:pPr>
              <w:pBdr>
                <w:top w:val="nil"/>
                <w:left w:val="nil"/>
                <w:bottom w:val="nil"/>
                <w:right w:val="nil"/>
                <w:between w:val="nil"/>
              </w:pBdr>
              <w:spacing w:after="0" w:line="276" w:lineRule="auto"/>
              <w:jc w:val="center"/>
              <w:rPr>
                <w:rFonts w:asciiTheme="minorHAnsi" w:hAnsiTheme="minorHAnsi" w:cstheme="minorHAnsi"/>
                <w:b/>
                <w:color w:val="1F3864" w:themeColor="accent5" w:themeShade="80"/>
              </w:rPr>
            </w:pPr>
            <w:bookmarkStart w:id="0" w:name="_Hlk208382185"/>
            <w:r w:rsidRPr="00646D8A">
              <w:rPr>
                <w:rFonts w:asciiTheme="minorHAnsi" w:hAnsiTheme="minorHAnsi" w:cstheme="minorHAnsi"/>
                <w:b/>
                <w:color w:val="1F3864" w:themeColor="accent5" w:themeShade="80"/>
              </w:rPr>
              <w:t>LÍNEAS</w:t>
            </w:r>
          </w:p>
        </w:tc>
        <w:tc>
          <w:tcPr>
            <w:tcW w:w="2552" w:type="dxa"/>
          </w:tcPr>
          <w:p w14:paraId="426C1BFE" w14:textId="77777777" w:rsidR="002F6737" w:rsidRPr="00646D8A" w:rsidRDefault="002F6737" w:rsidP="00227F8B">
            <w:pPr>
              <w:pBdr>
                <w:top w:val="nil"/>
                <w:left w:val="nil"/>
                <w:bottom w:val="nil"/>
                <w:right w:val="nil"/>
                <w:between w:val="nil"/>
              </w:pBdr>
              <w:spacing w:after="0" w:line="276" w:lineRule="auto"/>
              <w:ind w:left="236" w:right="393"/>
              <w:jc w:val="center"/>
              <w:rPr>
                <w:rFonts w:asciiTheme="minorHAnsi" w:hAnsiTheme="minorHAnsi" w:cstheme="minorHAnsi"/>
                <w:b/>
                <w:color w:val="1F3864" w:themeColor="accent5" w:themeShade="80"/>
              </w:rPr>
            </w:pPr>
            <w:r w:rsidRPr="00646D8A">
              <w:rPr>
                <w:rFonts w:asciiTheme="minorHAnsi" w:hAnsiTheme="minorHAnsi" w:cstheme="minorHAnsi"/>
                <w:b/>
                <w:color w:val="1F3864" w:themeColor="accent5" w:themeShade="80"/>
              </w:rPr>
              <w:t>OBJETIVOS</w:t>
            </w:r>
          </w:p>
        </w:tc>
        <w:tc>
          <w:tcPr>
            <w:tcW w:w="1984" w:type="dxa"/>
          </w:tcPr>
          <w:p w14:paraId="487AB4C4" w14:textId="77777777" w:rsidR="002F6737" w:rsidRPr="00646D8A" w:rsidRDefault="002F6737" w:rsidP="00227F8B">
            <w:pPr>
              <w:pBdr>
                <w:top w:val="nil"/>
                <w:left w:val="nil"/>
                <w:bottom w:val="nil"/>
                <w:right w:val="nil"/>
                <w:between w:val="nil"/>
              </w:pBdr>
              <w:spacing w:after="0" w:line="276" w:lineRule="auto"/>
              <w:ind w:right="55"/>
              <w:jc w:val="center"/>
              <w:rPr>
                <w:rFonts w:asciiTheme="minorHAnsi" w:hAnsiTheme="minorHAnsi" w:cstheme="minorHAnsi"/>
                <w:b/>
                <w:color w:val="1F3864" w:themeColor="accent5" w:themeShade="80"/>
              </w:rPr>
            </w:pPr>
            <w:r w:rsidRPr="00646D8A">
              <w:rPr>
                <w:rFonts w:asciiTheme="minorHAnsi" w:hAnsiTheme="minorHAnsi" w:cstheme="minorHAnsi"/>
                <w:b/>
                <w:color w:val="1F3864" w:themeColor="accent5" w:themeShade="80"/>
              </w:rPr>
              <w:t>ESCUELAS PROFESIONALES</w:t>
            </w:r>
          </w:p>
        </w:tc>
        <w:tc>
          <w:tcPr>
            <w:tcW w:w="2268" w:type="dxa"/>
          </w:tcPr>
          <w:p w14:paraId="2675A6B6" w14:textId="77777777" w:rsidR="002F6737" w:rsidRPr="00646D8A" w:rsidRDefault="002F6737" w:rsidP="00227F8B">
            <w:pPr>
              <w:pBdr>
                <w:top w:val="nil"/>
                <w:left w:val="nil"/>
                <w:bottom w:val="nil"/>
                <w:right w:val="nil"/>
                <w:between w:val="nil"/>
              </w:pBdr>
              <w:spacing w:after="0" w:line="276" w:lineRule="auto"/>
              <w:jc w:val="center"/>
              <w:rPr>
                <w:rFonts w:asciiTheme="minorHAnsi" w:hAnsiTheme="minorHAnsi" w:cstheme="minorHAnsi"/>
                <w:b/>
                <w:color w:val="1F3864" w:themeColor="accent5" w:themeShade="80"/>
              </w:rPr>
            </w:pPr>
            <w:r w:rsidRPr="00646D8A">
              <w:rPr>
                <w:rFonts w:asciiTheme="minorHAnsi" w:hAnsiTheme="minorHAnsi" w:cstheme="minorHAnsi"/>
                <w:b/>
                <w:color w:val="1F3864" w:themeColor="accent5" w:themeShade="80"/>
              </w:rPr>
              <w:t>POSGRADO</w:t>
            </w:r>
          </w:p>
        </w:tc>
      </w:tr>
      <w:tr w:rsidR="002F6737" w:rsidRPr="0007474C" w14:paraId="18FCEC81" w14:textId="77777777" w:rsidTr="00227F8B">
        <w:trPr>
          <w:trHeight w:val="1294"/>
        </w:trPr>
        <w:tc>
          <w:tcPr>
            <w:tcW w:w="1701" w:type="dxa"/>
          </w:tcPr>
          <w:p w14:paraId="50CE5568" w14:textId="77777777" w:rsidR="002F6737" w:rsidRPr="0007474C" w:rsidRDefault="002F6737" w:rsidP="00227F8B">
            <w:pPr>
              <w:pBdr>
                <w:top w:val="nil"/>
                <w:left w:val="nil"/>
                <w:bottom w:val="nil"/>
                <w:right w:val="nil"/>
                <w:between w:val="nil"/>
              </w:pBdr>
              <w:spacing w:after="0" w:line="276" w:lineRule="auto"/>
              <w:ind w:left="71" w:right="57"/>
              <w:jc w:val="both"/>
              <w:rPr>
                <w:rFonts w:asciiTheme="minorHAnsi" w:hAnsiTheme="minorHAnsi" w:cstheme="minorHAnsi"/>
                <w:color w:val="000000"/>
                <w:sz w:val="20"/>
                <w:szCs w:val="20"/>
              </w:rPr>
            </w:pPr>
            <w:r w:rsidRPr="0007474C">
              <w:rPr>
                <w:rFonts w:asciiTheme="minorHAnsi" w:hAnsiTheme="minorHAnsi" w:cstheme="minorHAnsi"/>
                <w:color w:val="000000"/>
                <w:sz w:val="20"/>
                <w:szCs w:val="20"/>
              </w:rPr>
              <w:lastRenderedPageBreak/>
              <w:t>Salud integral y bienestar social en la calidad de vida de las personas.</w:t>
            </w:r>
          </w:p>
        </w:tc>
        <w:tc>
          <w:tcPr>
            <w:tcW w:w="2552" w:type="dxa"/>
          </w:tcPr>
          <w:p w14:paraId="16AF4EFA" w14:textId="77777777" w:rsidR="002F6737" w:rsidRPr="0007474C" w:rsidRDefault="002F6737" w:rsidP="00227F8B">
            <w:pPr>
              <w:pBdr>
                <w:top w:val="nil"/>
                <w:left w:val="nil"/>
                <w:bottom w:val="nil"/>
                <w:right w:val="nil"/>
                <w:between w:val="nil"/>
              </w:pBdr>
              <w:spacing w:after="0" w:line="276" w:lineRule="auto"/>
              <w:ind w:left="71" w:right="64"/>
              <w:jc w:val="both"/>
              <w:rPr>
                <w:rFonts w:asciiTheme="minorHAnsi" w:hAnsiTheme="minorHAnsi" w:cstheme="minorHAnsi"/>
                <w:color w:val="000000"/>
                <w:sz w:val="20"/>
                <w:szCs w:val="20"/>
              </w:rPr>
            </w:pPr>
            <w:r w:rsidRPr="0007474C">
              <w:rPr>
                <w:rFonts w:asciiTheme="minorHAnsi" w:hAnsiTheme="minorHAnsi" w:cstheme="minorHAnsi"/>
                <w:color w:val="000000"/>
                <w:sz w:val="20"/>
                <w:szCs w:val="20"/>
              </w:rPr>
              <w:t>Elaborar investigaciones enmarcadas en la salud integral y bienestar social para la mejora de la calidad de vida de la población.</w:t>
            </w:r>
          </w:p>
        </w:tc>
        <w:tc>
          <w:tcPr>
            <w:tcW w:w="1984" w:type="dxa"/>
            <w:vMerge w:val="restart"/>
          </w:tcPr>
          <w:p w14:paraId="5E757847"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p w14:paraId="5B94231E"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p w14:paraId="5D14223E"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p w14:paraId="68729763" w14:textId="77777777" w:rsidR="002F6737" w:rsidRDefault="002F6737" w:rsidP="00227F8B">
            <w:pPr>
              <w:pBdr>
                <w:top w:val="nil"/>
                <w:left w:val="nil"/>
                <w:bottom w:val="nil"/>
                <w:right w:val="nil"/>
                <w:between w:val="nil"/>
              </w:pBdr>
              <w:tabs>
                <w:tab w:val="left" w:pos="1117"/>
              </w:tabs>
              <w:spacing w:after="0" w:line="276" w:lineRule="auto"/>
              <w:ind w:left="71" w:right="55"/>
              <w:jc w:val="both"/>
              <w:rPr>
                <w:rFonts w:asciiTheme="minorHAnsi" w:hAnsiTheme="minorHAnsi" w:cstheme="minorHAnsi"/>
                <w:color w:val="000000"/>
                <w:sz w:val="20"/>
                <w:szCs w:val="20"/>
              </w:rPr>
            </w:pPr>
          </w:p>
          <w:p w14:paraId="0F269C44" w14:textId="77777777" w:rsidR="002F6737" w:rsidRDefault="002F6737" w:rsidP="00227F8B">
            <w:pPr>
              <w:pBdr>
                <w:top w:val="nil"/>
                <w:left w:val="nil"/>
                <w:bottom w:val="nil"/>
                <w:right w:val="nil"/>
                <w:between w:val="nil"/>
              </w:pBdr>
              <w:tabs>
                <w:tab w:val="left" w:pos="1117"/>
              </w:tabs>
              <w:spacing w:after="0" w:line="276" w:lineRule="auto"/>
              <w:ind w:left="71" w:right="55"/>
              <w:jc w:val="both"/>
              <w:rPr>
                <w:rFonts w:asciiTheme="minorHAnsi" w:hAnsiTheme="minorHAnsi" w:cstheme="minorHAnsi"/>
                <w:color w:val="000000"/>
                <w:sz w:val="20"/>
                <w:szCs w:val="20"/>
              </w:rPr>
            </w:pPr>
          </w:p>
          <w:p w14:paraId="57459460" w14:textId="77777777" w:rsidR="002F6737" w:rsidRDefault="002F6737" w:rsidP="00227F8B">
            <w:pPr>
              <w:pBdr>
                <w:top w:val="nil"/>
                <w:left w:val="nil"/>
                <w:bottom w:val="nil"/>
                <w:right w:val="nil"/>
                <w:between w:val="nil"/>
              </w:pBdr>
              <w:tabs>
                <w:tab w:val="left" w:pos="1117"/>
              </w:tabs>
              <w:spacing w:after="0" w:line="276" w:lineRule="auto"/>
              <w:ind w:left="71" w:right="55"/>
              <w:jc w:val="both"/>
              <w:rPr>
                <w:rFonts w:asciiTheme="minorHAnsi" w:hAnsiTheme="minorHAnsi" w:cstheme="minorHAnsi"/>
                <w:color w:val="000000"/>
                <w:sz w:val="20"/>
                <w:szCs w:val="20"/>
              </w:rPr>
            </w:pPr>
          </w:p>
          <w:p w14:paraId="2359FF25" w14:textId="77777777" w:rsidR="002F6737" w:rsidRDefault="002F6737" w:rsidP="00227F8B">
            <w:pPr>
              <w:pBdr>
                <w:top w:val="nil"/>
                <w:left w:val="nil"/>
                <w:bottom w:val="nil"/>
                <w:right w:val="nil"/>
                <w:between w:val="nil"/>
              </w:pBdr>
              <w:tabs>
                <w:tab w:val="left" w:pos="1117"/>
              </w:tabs>
              <w:spacing w:after="0" w:line="276" w:lineRule="auto"/>
              <w:ind w:left="71" w:right="55"/>
              <w:jc w:val="both"/>
              <w:rPr>
                <w:rFonts w:asciiTheme="minorHAnsi" w:hAnsiTheme="minorHAnsi" w:cstheme="minorHAnsi"/>
                <w:color w:val="000000"/>
                <w:sz w:val="20"/>
                <w:szCs w:val="20"/>
              </w:rPr>
            </w:pPr>
          </w:p>
          <w:p w14:paraId="4E9DE0DE" w14:textId="77777777" w:rsidR="002F6737" w:rsidRDefault="002F6737" w:rsidP="00227F8B">
            <w:pPr>
              <w:pBdr>
                <w:top w:val="nil"/>
                <w:left w:val="nil"/>
                <w:bottom w:val="nil"/>
                <w:right w:val="nil"/>
                <w:between w:val="nil"/>
              </w:pBdr>
              <w:tabs>
                <w:tab w:val="left" w:pos="1117"/>
              </w:tabs>
              <w:spacing w:after="0" w:line="276" w:lineRule="auto"/>
              <w:ind w:left="71" w:right="55"/>
              <w:jc w:val="both"/>
              <w:rPr>
                <w:rFonts w:asciiTheme="minorHAnsi" w:hAnsiTheme="minorHAnsi" w:cstheme="minorHAnsi"/>
                <w:color w:val="000000"/>
                <w:sz w:val="20"/>
                <w:szCs w:val="20"/>
              </w:rPr>
            </w:pPr>
          </w:p>
          <w:p w14:paraId="19C887DB" w14:textId="77777777" w:rsidR="002F6737" w:rsidRDefault="002F6737" w:rsidP="00227F8B">
            <w:pPr>
              <w:pBdr>
                <w:top w:val="nil"/>
                <w:left w:val="nil"/>
                <w:bottom w:val="nil"/>
                <w:right w:val="nil"/>
                <w:between w:val="nil"/>
              </w:pBdr>
              <w:tabs>
                <w:tab w:val="left" w:pos="1117"/>
              </w:tabs>
              <w:spacing w:after="0" w:line="276" w:lineRule="auto"/>
              <w:ind w:left="71" w:right="55"/>
              <w:jc w:val="both"/>
              <w:rPr>
                <w:rFonts w:asciiTheme="minorHAnsi" w:hAnsiTheme="minorHAnsi" w:cstheme="minorHAnsi"/>
                <w:color w:val="000000"/>
                <w:sz w:val="20"/>
                <w:szCs w:val="20"/>
              </w:rPr>
            </w:pPr>
          </w:p>
          <w:p w14:paraId="3D10A2EB" w14:textId="77777777" w:rsidR="002F6737" w:rsidRDefault="002F6737" w:rsidP="00227F8B">
            <w:pPr>
              <w:pBdr>
                <w:top w:val="nil"/>
                <w:left w:val="nil"/>
                <w:bottom w:val="nil"/>
                <w:right w:val="nil"/>
                <w:between w:val="nil"/>
              </w:pBdr>
              <w:tabs>
                <w:tab w:val="left" w:pos="1117"/>
              </w:tabs>
              <w:spacing w:after="0" w:line="276" w:lineRule="auto"/>
              <w:ind w:left="71" w:right="55"/>
              <w:jc w:val="both"/>
              <w:rPr>
                <w:rFonts w:asciiTheme="minorHAnsi" w:hAnsiTheme="minorHAnsi" w:cstheme="minorHAnsi"/>
                <w:color w:val="000000"/>
                <w:sz w:val="20"/>
                <w:szCs w:val="20"/>
              </w:rPr>
            </w:pPr>
          </w:p>
          <w:p w14:paraId="4246DA5A" w14:textId="77777777" w:rsidR="002F6737" w:rsidRDefault="002F6737" w:rsidP="00227F8B">
            <w:pPr>
              <w:pBdr>
                <w:top w:val="nil"/>
                <w:left w:val="nil"/>
                <w:bottom w:val="nil"/>
                <w:right w:val="nil"/>
                <w:between w:val="nil"/>
              </w:pBdr>
              <w:tabs>
                <w:tab w:val="left" w:pos="1117"/>
              </w:tabs>
              <w:spacing w:after="0" w:line="276" w:lineRule="auto"/>
              <w:ind w:left="71" w:right="55"/>
              <w:jc w:val="both"/>
              <w:rPr>
                <w:rFonts w:asciiTheme="minorHAnsi" w:hAnsiTheme="minorHAnsi" w:cstheme="minorHAnsi"/>
                <w:color w:val="000000"/>
                <w:sz w:val="20"/>
                <w:szCs w:val="20"/>
              </w:rPr>
            </w:pPr>
          </w:p>
          <w:p w14:paraId="33338563" w14:textId="77777777" w:rsidR="002F6737" w:rsidRDefault="002F6737" w:rsidP="00227F8B">
            <w:pPr>
              <w:pBdr>
                <w:top w:val="nil"/>
                <w:left w:val="nil"/>
                <w:bottom w:val="nil"/>
                <w:right w:val="nil"/>
                <w:between w:val="nil"/>
              </w:pBdr>
              <w:tabs>
                <w:tab w:val="left" w:pos="1117"/>
              </w:tabs>
              <w:spacing w:after="0" w:line="276" w:lineRule="auto"/>
              <w:ind w:left="71" w:right="55"/>
              <w:jc w:val="both"/>
              <w:rPr>
                <w:rFonts w:asciiTheme="minorHAnsi" w:hAnsiTheme="minorHAnsi" w:cstheme="minorHAnsi"/>
                <w:color w:val="000000"/>
                <w:sz w:val="20"/>
                <w:szCs w:val="20"/>
              </w:rPr>
            </w:pPr>
          </w:p>
          <w:p w14:paraId="5A9106DF" w14:textId="77777777" w:rsidR="002F6737" w:rsidRDefault="002F6737" w:rsidP="00227F8B">
            <w:pPr>
              <w:pBdr>
                <w:top w:val="nil"/>
                <w:left w:val="nil"/>
                <w:bottom w:val="nil"/>
                <w:right w:val="nil"/>
                <w:between w:val="nil"/>
              </w:pBdr>
              <w:tabs>
                <w:tab w:val="left" w:pos="1117"/>
              </w:tabs>
              <w:spacing w:after="0" w:line="276" w:lineRule="auto"/>
              <w:ind w:left="71" w:right="55"/>
              <w:jc w:val="both"/>
              <w:rPr>
                <w:rFonts w:asciiTheme="minorHAnsi" w:hAnsiTheme="minorHAnsi" w:cstheme="minorHAnsi"/>
                <w:color w:val="000000"/>
                <w:sz w:val="20"/>
                <w:szCs w:val="20"/>
              </w:rPr>
            </w:pPr>
          </w:p>
          <w:p w14:paraId="08C18609"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Medicina Humana</w:t>
            </w:r>
          </w:p>
          <w:p w14:paraId="033FC5C4"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Estomatología</w:t>
            </w:r>
          </w:p>
          <w:p w14:paraId="4092900C"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Psicología</w:t>
            </w:r>
          </w:p>
          <w:p w14:paraId="51ACFDC5"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Enfermería</w:t>
            </w:r>
          </w:p>
          <w:p w14:paraId="74903E23"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Obstetricia</w:t>
            </w:r>
          </w:p>
          <w:p w14:paraId="5CACC12B"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Tecnología Médica</w:t>
            </w:r>
          </w:p>
          <w:p w14:paraId="6A7B8395"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Economía</w:t>
            </w:r>
          </w:p>
          <w:p w14:paraId="1F73D9BA"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 w:val="left" w:pos="170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Contabilidad</w:t>
            </w:r>
          </w:p>
          <w:p w14:paraId="3A746BF1"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 w:val="left" w:pos="170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Administración</w:t>
            </w:r>
          </w:p>
          <w:p w14:paraId="1F5DDF4F"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 w:val="left" w:pos="170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Marketing</w:t>
            </w:r>
          </w:p>
          <w:p w14:paraId="6F4C9C9C"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 w:val="left" w:pos="170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Administración de</w:t>
            </w:r>
            <w:r>
              <w:rPr>
                <w:rFonts w:asciiTheme="minorHAnsi" w:hAnsiTheme="minorHAnsi" w:cstheme="minorHAnsi"/>
                <w:color w:val="000000"/>
                <w:sz w:val="20"/>
                <w:szCs w:val="20"/>
              </w:rPr>
              <w:t xml:space="preserve"> </w:t>
            </w:r>
            <w:r w:rsidRPr="00226B32">
              <w:rPr>
                <w:rFonts w:asciiTheme="minorHAnsi" w:hAnsiTheme="minorHAnsi" w:cstheme="minorHAnsi"/>
                <w:color w:val="000000"/>
                <w:sz w:val="20"/>
                <w:szCs w:val="20"/>
              </w:rPr>
              <w:t>Negocios</w:t>
            </w:r>
            <w:r>
              <w:rPr>
                <w:rFonts w:asciiTheme="minorHAnsi" w:hAnsiTheme="minorHAnsi" w:cstheme="minorHAnsi"/>
                <w:color w:val="000000"/>
                <w:sz w:val="20"/>
                <w:szCs w:val="20"/>
              </w:rPr>
              <w:t xml:space="preserve"> </w:t>
            </w:r>
            <w:r w:rsidRPr="00226B32">
              <w:rPr>
                <w:rFonts w:asciiTheme="minorHAnsi" w:hAnsiTheme="minorHAnsi" w:cstheme="minorHAnsi"/>
                <w:color w:val="000000"/>
                <w:sz w:val="20"/>
                <w:szCs w:val="20"/>
              </w:rPr>
              <w:t>Internacionales</w:t>
            </w:r>
            <w:r>
              <w:rPr>
                <w:rFonts w:asciiTheme="minorHAnsi" w:hAnsiTheme="minorHAnsi" w:cstheme="minorHAnsi"/>
                <w:color w:val="000000"/>
                <w:sz w:val="20"/>
                <w:szCs w:val="20"/>
              </w:rPr>
              <w:t xml:space="preserve"> </w:t>
            </w:r>
          </w:p>
          <w:p w14:paraId="6920EE60"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 w:val="left" w:pos="170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Finanzas</w:t>
            </w:r>
          </w:p>
          <w:p w14:paraId="2F65D3AF" w14:textId="77777777" w:rsidR="002F6737" w:rsidRDefault="002F6737" w:rsidP="00227F8B">
            <w:pPr>
              <w:pStyle w:val="Prrafodelista"/>
              <w:numPr>
                <w:ilvl w:val="0"/>
                <w:numId w:val="12"/>
              </w:numPr>
              <w:pBdr>
                <w:top w:val="nil"/>
                <w:left w:val="nil"/>
                <w:bottom w:val="nil"/>
                <w:right w:val="nil"/>
                <w:between w:val="nil"/>
              </w:pBdr>
              <w:tabs>
                <w:tab w:val="left" w:pos="172"/>
                <w:tab w:val="left" w:pos="1026"/>
                <w:tab w:val="left" w:pos="1117"/>
                <w:tab w:val="left" w:pos="1707"/>
              </w:tabs>
              <w:spacing w:after="0" w:line="276" w:lineRule="auto"/>
              <w:ind w:left="71" w:right="60"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Turismo</w:t>
            </w:r>
          </w:p>
          <w:p w14:paraId="7076AF3F" w14:textId="77777777" w:rsidR="002F6737" w:rsidRDefault="002F6737" w:rsidP="00227F8B">
            <w:pPr>
              <w:pStyle w:val="Prrafodelista"/>
              <w:numPr>
                <w:ilvl w:val="0"/>
                <w:numId w:val="12"/>
              </w:numPr>
              <w:pBdr>
                <w:top w:val="nil"/>
                <w:left w:val="nil"/>
                <w:bottom w:val="nil"/>
                <w:right w:val="nil"/>
                <w:between w:val="nil"/>
              </w:pBdr>
              <w:tabs>
                <w:tab w:val="left" w:pos="172"/>
                <w:tab w:val="left" w:pos="1026"/>
                <w:tab w:val="left" w:pos="1117"/>
                <w:tab w:val="left" w:pos="1707"/>
              </w:tabs>
              <w:spacing w:after="0" w:line="276" w:lineRule="auto"/>
              <w:ind w:left="71" w:right="60"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Educación</w:t>
            </w:r>
          </w:p>
          <w:p w14:paraId="142DF974" w14:textId="77777777" w:rsidR="002F6737" w:rsidRDefault="002F6737" w:rsidP="00227F8B">
            <w:pPr>
              <w:pStyle w:val="Prrafodelista"/>
              <w:numPr>
                <w:ilvl w:val="0"/>
                <w:numId w:val="12"/>
              </w:numPr>
              <w:pBdr>
                <w:top w:val="nil"/>
                <w:left w:val="nil"/>
                <w:bottom w:val="nil"/>
                <w:right w:val="nil"/>
                <w:between w:val="nil"/>
              </w:pBdr>
              <w:tabs>
                <w:tab w:val="left" w:pos="172"/>
                <w:tab w:val="left" w:pos="1026"/>
                <w:tab w:val="left" w:pos="1117"/>
                <w:tab w:val="left" w:pos="1707"/>
              </w:tabs>
              <w:spacing w:after="0" w:line="276" w:lineRule="auto"/>
              <w:ind w:left="71" w:right="60"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Ingeniería de Sistemas</w:t>
            </w:r>
          </w:p>
          <w:p w14:paraId="42C78A77" w14:textId="77777777" w:rsidR="002F6737" w:rsidRDefault="002F6737" w:rsidP="00227F8B">
            <w:pPr>
              <w:pStyle w:val="Prrafodelista"/>
              <w:numPr>
                <w:ilvl w:val="0"/>
                <w:numId w:val="12"/>
              </w:numPr>
              <w:pBdr>
                <w:top w:val="nil"/>
                <w:left w:val="nil"/>
                <w:bottom w:val="nil"/>
                <w:right w:val="nil"/>
                <w:between w:val="nil"/>
              </w:pBdr>
              <w:tabs>
                <w:tab w:val="left" w:pos="172"/>
                <w:tab w:val="left" w:pos="1026"/>
                <w:tab w:val="left" w:pos="1117"/>
                <w:tab w:val="left" w:pos="1707"/>
              </w:tabs>
              <w:spacing w:after="0" w:line="276" w:lineRule="auto"/>
              <w:ind w:left="71" w:right="60"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Ingeniería Civil</w:t>
            </w:r>
          </w:p>
          <w:p w14:paraId="7C17E153" w14:textId="77777777" w:rsidR="002F6737" w:rsidRDefault="002F6737" w:rsidP="00227F8B">
            <w:pPr>
              <w:pStyle w:val="Prrafodelista"/>
              <w:numPr>
                <w:ilvl w:val="0"/>
                <w:numId w:val="12"/>
              </w:numPr>
              <w:pBdr>
                <w:top w:val="nil"/>
                <w:left w:val="nil"/>
                <w:bottom w:val="nil"/>
                <w:right w:val="nil"/>
                <w:between w:val="nil"/>
              </w:pBdr>
              <w:tabs>
                <w:tab w:val="left" w:pos="172"/>
                <w:tab w:val="left" w:pos="1026"/>
                <w:tab w:val="left" w:pos="1117"/>
                <w:tab w:val="left" w:pos="1707"/>
              </w:tabs>
              <w:spacing w:after="0" w:line="276" w:lineRule="auto"/>
              <w:ind w:left="71" w:right="60"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Ingeniería Industrial</w:t>
            </w:r>
          </w:p>
          <w:p w14:paraId="3B2C3526" w14:textId="77777777" w:rsidR="002F6737" w:rsidRDefault="002F6737" w:rsidP="00227F8B">
            <w:pPr>
              <w:pStyle w:val="Prrafodelista"/>
              <w:numPr>
                <w:ilvl w:val="0"/>
                <w:numId w:val="12"/>
              </w:numPr>
              <w:pBdr>
                <w:top w:val="nil"/>
                <w:left w:val="nil"/>
                <w:bottom w:val="nil"/>
                <w:right w:val="nil"/>
                <w:between w:val="nil"/>
              </w:pBdr>
              <w:tabs>
                <w:tab w:val="left" w:pos="172"/>
                <w:tab w:val="left" w:pos="1026"/>
                <w:tab w:val="left" w:pos="1117"/>
                <w:tab w:val="left" w:pos="1707"/>
              </w:tabs>
              <w:spacing w:after="0" w:line="276" w:lineRule="auto"/>
              <w:ind w:left="71" w:right="60"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Ingeniería Ambiental</w:t>
            </w:r>
          </w:p>
          <w:p w14:paraId="29FFC05B" w14:textId="77777777" w:rsidR="002F6737" w:rsidRDefault="002F6737" w:rsidP="00227F8B">
            <w:pPr>
              <w:pStyle w:val="Prrafodelista"/>
              <w:numPr>
                <w:ilvl w:val="0"/>
                <w:numId w:val="12"/>
              </w:numPr>
              <w:pBdr>
                <w:top w:val="nil"/>
                <w:left w:val="nil"/>
                <w:bottom w:val="nil"/>
                <w:right w:val="nil"/>
                <w:between w:val="nil"/>
              </w:pBdr>
              <w:tabs>
                <w:tab w:val="left" w:pos="172"/>
                <w:tab w:val="left" w:pos="1026"/>
                <w:tab w:val="left" w:pos="1117"/>
                <w:tab w:val="left" w:pos="1707"/>
              </w:tabs>
              <w:spacing w:after="0" w:line="276" w:lineRule="auto"/>
              <w:ind w:left="71" w:right="60"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Arquitectura</w:t>
            </w:r>
          </w:p>
          <w:p w14:paraId="53833CD2" w14:textId="77777777" w:rsidR="002F6737" w:rsidRDefault="002F6737" w:rsidP="00227F8B">
            <w:pPr>
              <w:pStyle w:val="Prrafodelista"/>
              <w:numPr>
                <w:ilvl w:val="0"/>
                <w:numId w:val="12"/>
              </w:numPr>
              <w:pBdr>
                <w:top w:val="nil"/>
                <w:left w:val="nil"/>
                <w:bottom w:val="nil"/>
                <w:right w:val="nil"/>
                <w:between w:val="nil"/>
              </w:pBdr>
              <w:tabs>
                <w:tab w:val="left" w:pos="172"/>
                <w:tab w:val="left" w:pos="1026"/>
                <w:tab w:val="left" w:pos="1117"/>
                <w:tab w:val="left" w:pos="1707"/>
              </w:tabs>
              <w:spacing w:after="0" w:line="276" w:lineRule="auto"/>
              <w:ind w:left="71" w:right="60"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Derecho</w:t>
            </w:r>
          </w:p>
          <w:p w14:paraId="6CC1355A" w14:textId="77777777" w:rsidR="002F6737" w:rsidRPr="00226B32" w:rsidRDefault="002F6737" w:rsidP="00227F8B">
            <w:pPr>
              <w:pStyle w:val="Prrafodelista"/>
              <w:numPr>
                <w:ilvl w:val="0"/>
                <w:numId w:val="12"/>
              </w:numPr>
              <w:pBdr>
                <w:top w:val="nil"/>
                <w:left w:val="nil"/>
                <w:bottom w:val="nil"/>
                <w:right w:val="nil"/>
                <w:between w:val="nil"/>
              </w:pBdr>
              <w:tabs>
                <w:tab w:val="left" w:pos="172"/>
                <w:tab w:val="left" w:pos="1026"/>
                <w:tab w:val="left" w:pos="1117"/>
                <w:tab w:val="left" w:pos="1707"/>
              </w:tabs>
              <w:spacing w:after="0" w:line="276" w:lineRule="auto"/>
              <w:ind w:left="71" w:right="60"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Ciencias Básicas</w:t>
            </w:r>
          </w:p>
          <w:p w14:paraId="4B28C192" w14:textId="77777777" w:rsidR="002F6737" w:rsidRPr="0007474C" w:rsidRDefault="002F6737" w:rsidP="00227F8B">
            <w:pPr>
              <w:pBdr>
                <w:top w:val="nil"/>
                <w:left w:val="nil"/>
                <w:bottom w:val="nil"/>
                <w:right w:val="nil"/>
                <w:between w:val="nil"/>
              </w:pBdr>
              <w:tabs>
                <w:tab w:val="left" w:pos="1708"/>
              </w:tabs>
              <w:spacing w:after="0" w:line="276" w:lineRule="auto"/>
              <w:ind w:left="71" w:right="54"/>
              <w:jc w:val="both"/>
              <w:rPr>
                <w:rFonts w:asciiTheme="minorHAnsi" w:hAnsiTheme="minorHAnsi" w:cstheme="minorHAnsi"/>
                <w:color w:val="000000"/>
                <w:sz w:val="20"/>
                <w:szCs w:val="20"/>
              </w:rPr>
            </w:pPr>
          </w:p>
        </w:tc>
        <w:tc>
          <w:tcPr>
            <w:tcW w:w="2268" w:type="dxa"/>
            <w:vMerge w:val="restart"/>
          </w:tcPr>
          <w:p w14:paraId="7596CBE3"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p w14:paraId="3518B91A" w14:textId="77777777" w:rsidR="002F6737" w:rsidRDefault="002F6737" w:rsidP="00227F8B">
            <w:pPr>
              <w:pBdr>
                <w:top w:val="nil"/>
                <w:left w:val="nil"/>
                <w:bottom w:val="nil"/>
                <w:right w:val="nil"/>
                <w:between w:val="nil"/>
              </w:pBdr>
              <w:spacing w:after="0" w:line="276" w:lineRule="auto"/>
              <w:ind w:left="561"/>
              <w:jc w:val="both"/>
              <w:rPr>
                <w:rFonts w:asciiTheme="minorHAnsi" w:hAnsiTheme="minorHAnsi" w:cstheme="minorHAnsi"/>
                <w:b/>
                <w:color w:val="000000"/>
                <w:sz w:val="20"/>
                <w:szCs w:val="20"/>
                <w:u w:val="single"/>
              </w:rPr>
            </w:pPr>
          </w:p>
          <w:p w14:paraId="1081FB2E" w14:textId="77777777" w:rsidR="002F6737" w:rsidRDefault="002F6737" w:rsidP="00227F8B">
            <w:pPr>
              <w:pBdr>
                <w:top w:val="nil"/>
                <w:left w:val="nil"/>
                <w:bottom w:val="nil"/>
                <w:right w:val="nil"/>
                <w:between w:val="nil"/>
              </w:pBdr>
              <w:spacing w:after="0" w:line="276" w:lineRule="auto"/>
              <w:ind w:left="561"/>
              <w:jc w:val="both"/>
              <w:rPr>
                <w:rFonts w:asciiTheme="minorHAnsi" w:hAnsiTheme="minorHAnsi" w:cstheme="minorHAnsi"/>
                <w:b/>
                <w:color w:val="000000"/>
                <w:sz w:val="20"/>
                <w:szCs w:val="20"/>
                <w:u w:val="single"/>
              </w:rPr>
            </w:pPr>
          </w:p>
          <w:p w14:paraId="658DDA4B" w14:textId="77777777" w:rsidR="002F6737" w:rsidRDefault="002F6737" w:rsidP="00227F8B">
            <w:pPr>
              <w:pBdr>
                <w:top w:val="nil"/>
                <w:left w:val="nil"/>
                <w:bottom w:val="nil"/>
                <w:right w:val="nil"/>
                <w:between w:val="nil"/>
              </w:pBdr>
              <w:spacing w:after="0" w:line="276" w:lineRule="auto"/>
              <w:ind w:left="561"/>
              <w:jc w:val="both"/>
              <w:rPr>
                <w:rFonts w:asciiTheme="minorHAnsi" w:hAnsiTheme="minorHAnsi" w:cstheme="minorHAnsi"/>
                <w:b/>
                <w:color w:val="000000"/>
                <w:sz w:val="20"/>
                <w:szCs w:val="20"/>
                <w:u w:val="single"/>
              </w:rPr>
            </w:pPr>
          </w:p>
          <w:p w14:paraId="0DFC4D22" w14:textId="77777777" w:rsidR="002F6737" w:rsidRDefault="002F6737" w:rsidP="00227F8B">
            <w:pPr>
              <w:pBdr>
                <w:top w:val="nil"/>
                <w:left w:val="nil"/>
                <w:bottom w:val="nil"/>
                <w:right w:val="nil"/>
                <w:between w:val="nil"/>
              </w:pBdr>
              <w:spacing w:after="0" w:line="276" w:lineRule="auto"/>
              <w:ind w:left="561"/>
              <w:jc w:val="both"/>
              <w:rPr>
                <w:rFonts w:asciiTheme="minorHAnsi" w:hAnsiTheme="minorHAnsi" w:cstheme="minorHAnsi"/>
                <w:b/>
                <w:color w:val="000000"/>
                <w:sz w:val="20"/>
                <w:szCs w:val="20"/>
                <w:u w:val="single"/>
              </w:rPr>
            </w:pPr>
          </w:p>
          <w:p w14:paraId="2327DBAF" w14:textId="77777777" w:rsidR="002F6737" w:rsidRDefault="002F6737" w:rsidP="00227F8B">
            <w:pPr>
              <w:pBdr>
                <w:top w:val="nil"/>
                <w:left w:val="nil"/>
                <w:bottom w:val="nil"/>
                <w:right w:val="nil"/>
                <w:between w:val="nil"/>
              </w:pBdr>
              <w:spacing w:after="0" w:line="276" w:lineRule="auto"/>
              <w:ind w:left="561"/>
              <w:jc w:val="both"/>
              <w:rPr>
                <w:rFonts w:asciiTheme="minorHAnsi" w:hAnsiTheme="minorHAnsi" w:cstheme="minorHAnsi"/>
                <w:b/>
                <w:color w:val="000000"/>
                <w:sz w:val="20"/>
                <w:szCs w:val="20"/>
                <w:u w:val="single"/>
              </w:rPr>
            </w:pPr>
          </w:p>
          <w:p w14:paraId="4B23833E" w14:textId="77777777" w:rsidR="002F6737" w:rsidRDefault="002F6737" w:rsidP="00227F8B">
            <w:pPr>
              <w:pBdr>
                <w:top w:val="nil"/>
                <w:left w:val="nil"/>
                <w:bottom w:val="nil"/>
                <w:right w:val="nil"/>
                <w:between w:val="nil"/>
              </w:pBdr>
              <w:spacing w:after="0" w:line="276" w:lineRule="auto"/>
              <w:ind w:left="561"/>
              <w:jc w:val="both"/>
              <w:rPr>
                <w:rFonts w:asciiTheme="minorHAnsi" w:hAnsiTheme="minorHAnsi" w:cstheme="minorHAnsi"/>
                <w:b/>
                <w:color w:val="000000"/>
                <w:sz w:val="20"/>
                <w:szCs w:val="20"/>
                <w:u w:val="single"/>
              </w:rPr>
            </w:pPr>
          </w:p>
          <w:p w14:paraId="2C6EC3FB" w14:textId="77777777" w:rsidR="002F6737" w:rsidRPr="0007474C" w:rsidRDefault="002F6737" w:rsidP="00227F8B">
            <w:pPr>
              <w:pBdr>
                <w:top w:val="nil"/>
                <w:left w:val="nil"/>
                <w:bottom w:val="nil"/>
                <w:right w:val="nil"/>
                <w:between w:val="nil"/>
              </w:pBdr>
              <w:spacing w:after="0" w:line="276" w:lineRule="auto"/>
              <w:ind w:left="561"/>
              <w:jc w:val="both"/>
              <w:rPr>
                <w:rFonts w:asciiTheme="minorHAnsi" w:hAnsiTheme="minorHAnsi" w:cstheme="minorHAnsi"/>
                <w:b/>
                <w:color w:val="000000"/>
                <w:sz w:val="20"/>
                <w:szCs w:val="20"/>
              </w:rPr>
            </w:pPr>
            <w:r w:rsidRPr="0007474C">
              <w:rPr>
                <w:rFonts w:asciiTheme="minorHAnsi" w:hAnsiTheme="minorHAnsi" w:cstheme="minorHAnsi"/>
                <w:b/>
                <w:color w:val="000000"/>
                <w:sz w:val="20"/>
                <w:szCs w:val="20"/>
                <w:u w:val="single"/>
              </w:rPr>
              <w:t>Maestrías:</w:t>
            </w:r>
          </w:p>
          <w:p w14:paraId="30614196"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p w14:paraId="1E1DE352" w14:textId="77777777" w:rsidR="002F6737" w:rsidRPr="00646D8A" w:rsidRDefault="002F6737" w:rsidP="00227F8B">
            <w:pPr>
              <w:pBdr>
                <w:top w:val="nil"/>
                <w:left w:val="nil"/>
                <w:bottom w:val="nil"/>
                <w:right w:val="nil"/>
                <w:between w:val="nil"/>
              </w:pBdr>
              <w:tabs>
                <w:tab w:val="left" w:pos="1852"/>
              </w:tabs>
              <w:spacing w:after="0" w:line="276" w:lineRule="auto"/>
              <w:ind w:left="66" w:right="56"/>
              <w:jc w:val="both"/>
              <w:rPr>
                <w:rFonts w:asciiTheme="minorHAnsi" w:hAnsiTheme="minorHAnsi" w:cstheme="minorHAnsi"/>
                <w:color w:val="000000"/>
                <w:sz w:val="20"/>
                <w:szCs w:val="20"/>
              </w:rPr>
            </w:pPr>
            <w:r w:rsidRPr="0007474C">
              <w:rPr>
                <w:rFonts w:asciiTheme="minorHAnsi" w:hAnsiTheme="minorHAnsi" w:cstheme="minorHAnsi"/>
                <w:color w:val="000000"/>
                <w:sz w:val="20"/>
                <w:szCs w:val="20"/>
              </w:rPr>
              <w:t>Docencia Universitaria, Administración</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de Negocios, Contabilidad</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 xml:space="preserve">con </w:t>
            </w:r>
            <w:r>
              <w:rPr>
                <w:rFonts w:asciiTheme="minorHAnsi" w:hAnsiTheme="minorHAnsi" w:cstheme="minorHAnsi"/>
                <w:color w:val="000000"/>
                <w:sz w:val="20"/>
                <w:szCs w:val="20"/>
              </w:rPr>
              <w:t>m</w:t>
            </w:r>
            <w:r w:rsidRPr="0007474C">
              <w:rPr>
                <w:rFonts w:asciiTheme="minorHAnsi" w:hAnsiTheme="minorHAnsi" w:cstheme="minorHAnsi"/>
                <w:color w:val="000000"/>
                <w:sz w:val="20"/>
                <w:szCs w:val="20"/>
              </w:rPr>
              <w:t>ención en auditoría y control interno, Estadística</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ab/>
              <w:t>e investigación científica, Derecho civil</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y</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comercial,</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Derecho constitucional, Derecho del trabajo y de la seguridad</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social, Derecho</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registral</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y notarial,</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Ingeniería civil con</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mención</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en</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estructuras, Ingeniería civil con mención en hidráulica</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y</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ambiental, Ingeniería</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civil con mención</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en transportes, Ingeniería de sistemas con mención en ingeniería de software,</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Ciencias estomatológicas.</w:t>
            </w:r>
          </w:p>
          <w:p w14:paraId="7BA693BB" w14:textId="77777777" w:rsidR="002F6737" w:rsidRPr="00646D8A" w:rsidRDefault="002F6737" w:rsidP="00227F8B">
            <w:pPr>
              <w:pBdr>
                <w:top w:val="nil"/>
                <w:left w:val="nil"/>
                <w:bottom w:val="nil"/>
                <w:right w:val="nil"/>
                <w:between w:val="nil"/>
              </w:pBdr>
              <w:tabs>
                <w:tab w:val="left" w:pos="1558"/>
              </w:tabs>
              <w:spacing w:after="0" w:line="276" w:lineRule="auto"/>
              <w:ind w:left="66" w:right="57"/>
              <w:jc w:val="both"/>
              <w:rPr>
                <w:rFonts w:asciiTheme="minorHAnsi" w:hAnsiTheme="minorHAnsi" w:cstheme="minorHAnsi"/>
                <w:color w:val="000000"/>
                <w:sz w:val="20"/>
                <w:szCs w:val="20"/>
              </w:rPr>
            </w:pPr>
            <w:r w:rsidRPr="00646D8A">
              <w:rPr>
                <w:rFonts w:asciiTheme="minorHAnsi" w:hAnsiTheme="minorHAnsi" w:cstheme="minorHAnsi"/>
                <w:color w:val="000000"/>
                <w:sz w:val="20"/>
                <w:szCs w:val="20"/>
              </w:rPr>
              <w:t>Enfermería,</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Salud comunitaria,</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Seguridad industrial y medio ambiente.</w:t>
            </w:r>
          </w:p>
          <w:p w14:paraId="407E700F" w14:textId="77777777" w:rsidR="002F6737"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p w14:paraId="4D9DC47E" w14:textId="77777777" w:rsidR="002F6737" w:rsidRPr="005701D8" w:rsidRDefault="002F6737" w:rsidP="00227F8B">
            <w:pPr>
              <w:pBdr>
                <w:top w:val="nil"/>
                <w:left w:val="nil"/>
                <w:bottom w:val="nil"/>
                <w:right w:val="nil"/>
                <w:between w:val="nil"/>
              </w:pBdr>
              <w:spacing w:after="0" w:line="276" w:lineRule="auto"/>
              <w:ind w:left="561"/>
              <w:jc w:val="both"/>
              <w:rPr>
                <w:rFonts w:asciiTheme="minorHAnsi" w:hAnsiTheme="minorHAnsi" w:cstheme="minorHAnsi"/>
                <w:b/>
                <w:color w:val="000000"/>
                <w:sz w:val="20"/>
                <w:szCs w:val="20"/>
                <w:u w:val="single"/>
              </w:rPr>
            </w:pPr>
            <w:r w:rsidRPr="005701D8">
              <w:rPr>
                <w:rFonts w:asciiTheme="minorHAnsi" w:hAnsiTheme="minorHAnsi" w:cstheme="minorHAnsi"/>
                <w:b/>
                <w:color w:val="000000"/>
                <w:sz w:val="20"/>
                <w:szCs w:val="20"/>
                <w:u w:val="single"/>
              </w:rPr>
              <w:lastRenderedPageBreak/>
              <w:t>Doctorados:</w:t>
            </w:r>
          </w:p>
          <w:p w14:paraId="3887F5D5" w14:textId="77777777" w:rsidR="002F6737" w:rsidRPr="00646D8A"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p w14:paraId="52EEC0F9" w14:textId="77777777" w:rsidR="002F6737" w:rsidRPr="00646D8A" w:rsidRDefault="002F6737" w:rsidP="00227F8B">
            <w:pPr>
              <w:pBdr>
                <w:top w:val="nil"/>
                <w:left w:val="nil"/>
                <w:bottom w:val="nil"/>
                <w:right w:val="nil"/>
                <w:between w:val="nil"/>
              </w:pBdr>
              <w:tabs>
                <w:tab w:val="left" w:pos="1261"/>
                <w:tab w:val="left" w:pos="1894"/>
              </w:tabs>
              <w:spacing w:after="0" w:line="276" w:lineRule="auto"/>
              <w:ind w:left="71" w:right="64"/>
              <w:jc w:val="both"/>
              <w:rPr>
                <w:rFonts w:asciiTheme="minorHAnsi" w:hAnsiTheme="minorHAnsi" w:cstheme="minorHAnsi"/>
                <w:color w:val="000000"/>
                <w:sz w:val="20"/>
                <w:szCs w:val="20"/>
              </w:rPr>
            </w:pPr>
            <w:r w:rsidRPr="00646D8A">
              <w:rPr>
                <w:rFonts w:asciiTheme="minorHAnsi" w:hAnsiTheme="minorHAnsi" w:cstheme="minorHAnsi"/>
                <w:color w:val="000000"/>
                <w:sz w:val="20"/>
                <w:szCs w:val="20"/>
              </w:rPr>
              <w:t>Ciencias</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de</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la educación, Derecho,</w:t>
            </w:r>
          </w:p>
          <w:p w14:paraId="2C6DED12" w14:textId="77777777" w:rsidR="002F6737" w:rsidRPr="00646D8A" w:rsidRDefault="002F6737" w:rsidP="00227F8B">
            <w:pPr>
              <w:pBdr>
                <w:top w:val="nil"/>
                <w:left w:val="nil"/>
                <w:bottom w:val="nil"/>
                <w:right w:val="nil"/>
                <w:between w:val="nil"/>
              </w:pBdr>
              <w:spacing w:after="0" w:line="276" w:lineRule="auto"/>
              <w:ind w:left="71" w:right="116"/>
              <w:jc w:val="both"/>
              <w:rPr>
                <w:rFonts w:asciiTheme="minorHAnsi" w:hAnsiTheme="minorHAnsi" w:cstheme="minorHAnsi"/>
                <w:color w:val="000000"/>
                <w:sz w:val="20"/>
                <w:szCs w:val="20"/>
              </w:rPr>
            </w:pPr>
            <w:r w:rsidRPr="00646D8A">
              <w:rPr>
                <w:rFonts w:asciiTheme="minorHAnsi" w:hAnsiTheme="minorHAnsi" w:cstheme="minorHAnsi"/>
                <w:color w:val="000000"/>
                <w:sz w:val="20"/>
                <w:szCs w:val="20"/>
              </w:rPr>
              <w:t>Administración, Contabilidad, Ciencias de la Salud, Psicología,</w:t>
            </w:r>
          </w:p>
          <w:p w14:paraId="102C9280" w14:textId="77777777" w:rsidR="002F6737" w:rsidRPr="0007474C" w:rsidRDefault="002F6737" w:rsidP="00227F8B">
            <w:pPr>
              <w:pBdr>
                <w:top w:val="nil"/>
                <w:left w:val="nil"/>
                <w:bottom w:val="nil"/>
                <w:right w:val="nil"/>
                <w:between w:val="nil"/>
              </w:pBdr>
              <w:tabs>
                <w:tab w:val="left" w:pos="743"/>
                <w:tab w:val="left" w:pos="1016"/>
                <w:tab w:val="left" w:pos="1136"/>
                <w:tab w:val="left" w:pos="1313"/>
                <w:tab w:val="left" w:pos="1377"/>
                <w:tab w:val="left" w:pos="1740"/>
                <w:tab w:val="left" w:pos="1851"/>
                <w:tab w:val="left" w:pos="1951"/>
              </w:tabs>
              <w:spacing w:after="0" w:line="276" w:lineRule="auto"/>
              <w:ind w:left="66" w:right="52"/>
              <w:jc w:val="both"/>
              <w:rPr>
                <w:rFonts w:asciiTheme="minorHAnsi" w:hAnsiTheme="minorHAnsi" w:cstheme="minorHAnsi"/>
                <w:color w:val="000000"/>
                <w:sz w:val="20"/>
                <w:szCs w:val="20"/>
              </w:rPr>
            </w:pPr>
            <w:r w:rsidRPr="00646D8A">
              <w:rPr>
                <w:rFonts w:asciiTheme="minorHAnsi" w:hAnsiTheme="minorHAnsi" w:cstheme="minorHAnsi"/>
                <w:color w:val="000000"/>
                <w:sz w:val="20"/>
                <w:szCs w:val="20"/>
              </w:rPr>
              <w:t>Medio</w:t>
            </w:r>
            <w:r w:rsidRPr="00646D8A">
              <w:rPr>
                <w:rFonts w:asciiTheme="minorHAnsi" w:hAnsiTheme="minorHAnsi" w:cstheme="minorHAnsi"/>
                <w:color w:val="000000"/>
                <w:sz w:val="20"/>
                <w:szCs w:val="20"/>
              </w:rPr>
              <w:tab/>
            </w:r>
            <w:r>
              <w:rPr>
                <w:rFonts w:asciiTheme="minorHAnsi" w:hAnsiTheme="minorHAnsi" w:cstheme="minorHAnsi"/>
                <w:color w:val="000000"/>
                <w:sz w:val="20"/>
                <w:szCs w:val="20"/>
              </w:rPr>
              <w:t>A</w:t>
            </w:r>
            <w:r w:rsidRPr="00646D8A">
              <w:rPr>
                <w:rFonts w:asciiTheme="minorHAnsi" w:hAnsiTheme="minorHAnsi" w:cstheme="minorHAnsi"/>
                <w:color w:val="000000"/>
                <w:sz w:val="20"/>
                <w:szCs w:val="20"/>
              </w:rPr>
              <w:t>mbiente</w:t>
            </w:r>
            <w:r w:rsidRPr="00646D8A">
              <w:rPr>
                <w:rFonts w:asciiTheme="minorHAnsi" w:hAnsiTheme="minorHAnsi" w:cstheme="minorHAnsi"/>
                <w:color w:val="000000"/>
                <w:sz w:val="20"/>
                <w:szCs w:val="20"/>
              </w:rPr>
              <w:tab/>
              <w:t>y desarrollo sostenible.</w:t>
            </w:r>
          </w:p>
        </w:tc>
      </w:tr>
      <w:tr w:rsidR="002F6737" w:rsidRPr="0007474C" w14:paraId="4AB474BE" w14:textId="77777777" w:rsidTr="00227F8B">
        <w:trPr>
          <w:trHeight w:val="1838"/>
        </w:trPr>
        <w:tc>
          <w:tcPr>
            <w:tcW w:w="1701" w:type="dxa"/>
          </w:tcPr>
          <w:p w14:paraId="3A09C696"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p w14:paraId="24144B66" w14:textId="77777777" w:rsidR="002F6737" w:rsidRPr="0007474C" w:rsidRDefault="002F6737" w:rsidP="00227F8B">
            <w:pPr>
              <w:pBdr>
                <w:top w:val="nil"/>
                <w:left w:val="nil"/>
                <w:bottom w:val="nil"/>
                <w:right w:val="nil"/>
                <w:between w:val="nil"/>
              </w:pBdr>
              <w:tabs>
                <w:tab w:val="left" w:pos="1654"/>
              </w:tabs>
              <w:spacing w:after="0" w:line="276" w:lineRule="auto"/>
              <w:ind w:left="71" w:right="58"/>
              <w:jc w:val="both"/>
              <w:rPr>
                <w:rFonts w:asciiTheme="minorHAnsi" w:hAnsiTheme="minorHAnsi" w:cstheme="minorHAnsi"/>
                <w:color w:val="000000"/>
                <w:sz w:val="20"/>
                <w:szCs w:val="20"/>
              </w:rPr>
            </w:pPr>
            <w:r w:rsidRPr="0007474C">
              <w:rPr>
                <w:rFonts w:asciiTheme="minorHAnsi" w:hAnsiTheme="minorHAnsi" w:cstheme="minorHAnsi"/>
                <w:color w:val="000000"/>
                <w:sz w:val="20"/>
                <w:szCs w:val="20"/>
              </w:rPr>
              <w:t>Ambiente sostenible, biodiversidad</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y desarrollo.</w:t>
            </w:r>
          </w:p>
        </w:tc>
        <w:tc>
          <w:tcPr>
            <w:tcW w:w="2552" w:type="dxa"/>
          </w:tcPr>
          <w:p w14:paraId="399D58E7" w14:textId="77777777" w:rsidR="002F6737" w:rsidRPr="0007474C" w:rsidRDefault="002F6737" w:rsidP="00227F8B">
            <w:pPr>
              <w:pBdr>
                <w:top w:val="nil"/>
                <w:left w:val="nil"/>
                <w:bottom w:val="nil"/>
                <w:right w:val="nil"/>
                <w:between w:val="nil"/>
              </w:pBdr>
              <w:spacing w:after="0" w:line="276" w:lineRule="auto"/>
              <w:ind w:left="71" w:right="62"/>
              <w:jc w:val="both"/>
              <w:rPr>
                <w:rFonts w:asciiTheme="minorHAnsi" w:hAnsiTheme="minorHAnsi" w:cstheme="minorHAnsi"/>
                <w:color w:val="000000"/>
                <w:sz w:val="20"/>
                <w:szCs w:val="20"/>
              </w:rPr>
            </w:pPr>
            <w:r w:rsidRPr="0007474C">
              <w:rPr>
                <w:rFonts w:asciiTheme="minorHAnsi" w:hAnsiTheme="minorHAnsi" w:cstheme="minorHAnsi"/>
                <w:color w:val="000000"/>
                <w:sz w:val="20"/>
                <w:szCs w:val="20"/>
              </w:rPr>
              <w:t>Desarrollar investigaciones que generen conocimientos en gestión integral y sostenible de los recursos naturales para lograr el desarrollo y conservación de la biodiversidad y conseguir la calidad ambiental.</w:t>
            </w:r>
          </w:p>
        </w:tc>
        <w:tc>
          <w:tcPr>
            <w:tcW w:w="1984" w:type="dxa"/>
            <w:vMerge/>
          </w:tcPr>
          <w:p w14:paraId="64686F61"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c>
          <w:tcPr>
            <w:tcW w:w="2268" w:type="dxa"/>
            <w:vMerge/>
          </w:tcPr>
          <w:p w14:paraId="1585D7CC"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r>
      <w:tr w:rsidR="002F6737" w:rsidRPr="0007474C" w14:paraId="4CAFD5B4" w14:textId="77777777" w:rsidTr="00227F8B">
        <w:trPr>
          <w:trHeight w:val="1329"/>
        </w:trPr>
        <w:tc>
          <w:tcPr>
            <w:tcW w:w="1701" w:type="dxa"/>
          </w:tcPr>
          <w:p w14:paraId="07EF6961" w14:textId="77777777" w:rsidR="002F6737" w:rsidRPr="0007474C" w:rsidRDefault="002F6737" w:rsidP="00227F8B">
            <w:pPr>
              <w:pBdr>
                <w:top w:val="nil"/>
                <w:left w:val="nil"/>
                <w:bottom w:val="nil"/>
                <w:right w:val="nil"/>
                <w:between w:val="nil"/>
              </w:pBdr>
              <w:tabs>
                <w:tab w:val="left" w:pos="1097"/>
                <w:tab w:val="left" w:pos="1654"/>
              </w:tabs>
              <w:spacing w:after="0" w:line="276" w:lineRule="auto"/>
              <w:ind w:left="71" w:right="56"/>
              <w:jc w:val="both"/>
              <w:rPr>
                <w:rFonts w:asciiTheme="minorHAnsi" w:hAnsiTheme="minorHAnsi" w:cstheme="minorHAnsi"/>
                <w:color w:val="000000"/>
                <w:sz w:val="20"/>
                <w:szCs w:val="20"/>
              </w:rPr>
            </w:pPr>
            <w:r w:rsidRPr="0007474C">
              <w:rPr>
                <w:rFonts w:asciiTheme="minorHAnsi" w:hAnsiTheme="minorHAnsi" w:cstheme="minorHAnsi"/>
                <w:color w:val="000000"/>
                <w:sz w:val="20"/>
                <w:szCs w:val="20"/>
              </w:rPr>
              <w:t>Turismo,</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cultura, arqueología, antropología</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y patrimonio.</w:t>
            </w:r>
          </w:p>
        </w:tc>
        <w:tc>
          <w:tcPr>
            <w:tcW w:w="2552" w:type="dxa"/>
          </w:tcPr>
          <w:p w14:paraId="06AA653D" w14:textId="77777777" w:rsidR="002F6737" w:rsidRPr="0007474C" w:rsidRDefault="002F6737" w:rsidP="00227F8B">
            <w:pPr>
              <w:pBdr>
                <w:top w:val="nil"/>
                <w:left w:val="nil"/>
                <w:bottom w:val="nil"/>
                <w:right w:val="nil"/>
                <w:between w:val="nil"/>
              </w:pBdr>
              <w:spacing w:after="0" w:line="276" w:lineRule="auto"/>
              <w:ind w:left="71" w:right="58"/>
              <w:jc w:val="both"/>
              <w:rPr>
                <w:rFonts w:asciiTheme="minorHAnsi" w:hAnsiTheme="minorHAnsi" w:cstheme="minorHAnsi"/>
                <w:color w:val="000000"/>
                <w:sz w:val="20"/>
                <w:szCs w:val="20"/>
              </w:rPr>
            </w:pPr>
            <w:r w:rsidRPr="0007474C">
              <w:rPr>
                <w:rFonts w:asciiTheme="minorHAnsi" w:hAnsiTheme="minorHAnsi" w:cstheme="minorHAnsi"/>
                <w:color w:val="000000"/>
                <w:sz w:val="20"/>
                <w:szCs w:val="20"/>
              </w:rPr>
              <w:t>Desarrollar investigaciones que conlleven a solucionar problemas enmarcados en el turismo, cultura, ciudad y patrimonio.</w:t>
            </w:r>
          </w:p>
        </w:tc>
        <w:tc>
          <w:tcPr>
            <w:tcW w:w="1984" w:type="dxa"/>
            <w:vMerge/>
          </w:tcPr>
          <w:p w14:paraId="51FA9513"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c>
          <w:tcPr>
            <w:tcW w:w="2268" w:type="dxa"/>
            <w:vMerge/>
          </w:tcPr>
          <w:p w14:paraId="1535D16C"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r>
      <w:tr w:rsidR="002F6737" w:rsidRPr="0007474C" w14:paraId="69CF1D52" w14:textId="77777777" w:rsidTr="00227F8B">
        <w:trPr>
          <w:trHeight w:val="1170"/>
        </w:trPr>
        <w:tc>
          <w:tcPr>
            <w:tcW w:w="1701" w:type="dxa"/>
          </w:tcPr>
          <w:p w14:paraId="10A64072" w14:textId="77777777" w:rsidR="002F6737" w:rsidRPr="0007474C" w:rsidRDefault="002F6737" w:rsidP="00227F8B">
            <w:pPr>
              <w:pBdr>
                <w:top w:val="nil"/>
                <w:left w:val="nil"/>
                <w:bottom w:val="nil"/>
                <w:right w:val="nil"/>
                <w:between w:val="nil"/>
              </w:pBdr>
              <w:spacing w:after="0" w:line="276" w:lineRule="auto"/>
              <w:ind w:left="71" w:right="58"/>
              <w:jc w:val="both"/>
              <w:rPr>
                <w:rFonts w:asciiTheme="minorHAnsi" w:hAnsiTheme="minorHAnsi" w:cstheme="minorHAnsi"/>
                <w:color w:val="000000"/>
                <w:sz w:val="20"/>
                <w:szCs w:val="20"/>
              </w:rPr>
            </w:pPr>
            <w:r w:rsidRPr="0007474C">
              <w:rPr>
                <w:rFonts w:asciiTheme="minorHAnsi" w:hAnsiTheme="minorHAnsi" w:cstheme="minorHAnsi"/>
                <w:color w:val="000000"/>
                <w:sz w:val="20"/>
                <w:szCs w:val="20"/>
              </w:rPr>
              <w:t>Ciencias</w:t>
            </w:r>
            <w:r>
              <w:rPr>
                <w:rFonts w:asciiTheme="minorHAnsi" w:hAnsiTheme="minorHAnsi" w:cstheme="minorHAnsi"/>
                <w:color w:val="000000"/>
                <w:sz w:val="20"/>
                <w:szCs w:val="20"/>
              </w:rPr>
              <w:t xml:space="preserve"> s</w:t>
            </w:r>
            <w:r w:rsidRPr="0007474C">
              <w:rPr>
                <w:rFonts w:asciiTheme="minorHAnsi" w:hAnsiTheme="minorHAnsi" w:cstheme="minorHAnsi"/>
                <w:color w:val="000000"/>
                <w:sz w:val="20"/>
                <w:szCs w:val="20"/>
              </w:rPr>
              <w:t>ociales, humanidades y educación.</w:t>
            </w:r>
          </w:p>
        </w:tc>
        <w:tc>
          <w:tcPr>
            <w:tcW w:w="2552" w:type="dxa"/>
          </w:tcPr>
          <w:p w14:paraId="55031806" w14:textId="77777777" w:rsidR="002F6737" w:rsidRPr="0007474C" w:rsidRDefault="002F6737" w:rsidP="00227F8B">
            <w:pPr>
              <w:pBdr>
                <w:top w:val="nil"/>
                <w:left w:val="nil"/>
                <w:bottom w:val="nil"/>
                <w:right w:val="nil"/>
                <w:between w:val="nil"/>
              </w:pBdr>
              <w:spacing w:after="0" w:line="276" w:lineRule="auto"/>
              <w:ind w:left="71" w:right="63"/>
              <w:jc w:val="both"/>
              <w:rPr>
                <w:rFonts w:asciiTheme="minorHAnsi" w:hAnsiTheme="minorHAnsi" w:cstheme="minorHAnsi"/>
                <w:color w:val="000000"/>
                <w:sz w:val="20"/>
                <w:szCs w:val="20"/>
              </w:rPr>
            </w:pPr>
            <w:r w:rsidRPr="0007474C">
              <w:rPr>
                <w:rFonts w:asciiTheme="minorHAnsi" w:hAnsiTheme="minorHAnsi" w:cstheme="minorHAnsi"/>
                <w:color w:val="000000"/>
                <w:sz w:val="20"/>
                <w:szCs w:val="20"/>
              </w:rPr>
              <w:t>Desarrollar investigaciones en ciencias sociales, humanidades y educación, gestión    en   entidades</w:t>
            </w:r>
          </w:p>
          <w:p w14:paraId="72BD8A60" w14:textId="77777777" w:rsidR="002F6737" w:rsidRPr="0007474C" w:rsidRDefault="002F6737" w:rsidP="00227F8B">
            <w:pPr>
              <w:pBdr>
                <w:top w:val="nil"/>
                <w:left w:val="nil"/>
                <w:bottom w:val="nil"/>
                <w:right w:val="nil"/>
                <w:between w:val="nil"/>
              </w:pBdr>
              <w:spacing w:after="0" w:line="276" w:lineRule="auto"/>
              <w:ind w:left="71"/>
              <w:jc w:val="both"/>
              <w:rPr>
                <w:rFonts w:asciiTheme="minorHAnsi" w:hAnsiTheme="minorHAnsi" w:cstheme="minorHAnsi"/>
                <w:color w:val="000000"/>
                <w:sz w:val="20"/>
                <w:szCs w:val="20"/>
              </w:rPr>
            </w:pPr>
            <w:r w:rsidRPr="0007474C">
              <w:rPr>
                <w:rFonts w:asciiTheme="minorHAnsi" w:hAnsiTheme="minorHAnsi" w:cstheme="minorHAnsi"/>
                <w:color w:val="000000"/>
                <w:sz w:val="20"/>
                <w:szCs w:val="20"/>
              </w:rPr>
              <w:t>públicas y privadas que conlleven a solucionar problemas y generar desarrollo social.</w:t>
            </w:r>
          </w:p>
        </w:tc>
        <w:tc>
          <w:tcPr>
            <w:tcW w:w="1984" w:type="dxa"/>
            <w:vMerge/>
          </w:tcPr>
          <w:p w14:paraId="6C7269CD"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c>
          <w:tcPr>
            <w:tcW w:w="2268" w:type="dxa"/>
            <w:vMerge/>
          </w:tcPr>
          <w:p w14:paraId="7C51D115"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r>
      <w:tr w:rsidR="002F6737" w:rsidRPr="0007474C" w14:paraId="64383E77" w14:textId="77777777" w:rsidTr="00227F8B">
        <w:trPr>
          <w:trHeight w:val="1170"/>
        </w:trPr>
        <w:tc>
          <w:tcPr>
            <w:tcW w:w="1701" w:type="dxa"/>
          </w:tcPr>
          <w:p w14:paraId="49A4B505" w14:textId="77777777" w:rsidR="002F6737" w:rsidRPr="0007474C" w:rsidRDefault="002F6737" w:rsidP="00227F8B">
            <w:pPr>
              <w:pBdr>
                <w:top w:val="nil"/>
                <w:left w:val="nil"/>
                <w:bottom w:val="nil"/>
                <w:right w:val="nil"/>
                <w:between w:val="nil"/>
              </w:pBdr>
              <w:spacing w:after="0" w:line="276" w:lineRule="auto"/>
              <w:ind w:right="58"/>
              <w:jc w:val="both"/>
              <w:rPr>
                <w:rFonts w:asciiTheme="minorHAnsi" w:hAnsiTheme="minorHAnsi" w:cstheme="minorHAnsi"/>
                <w:color w:val="000000"/>
                <w:sz w:val="20"/>
                <w:szCs w:val="20"/>
              </w:rPr>
            </w:pPr>
            <w:r w:rsidRPr="00646D8A">
              <w:rPr>
                <w:rFonts w:asciiTheme="minorHAnsi" w:hAnsiTheme="minorHAnsi" w:cstheme="minorHAnsi"/>
                <w:color w:val="000000"/>
                <w:sz w:val="20"/>
                <w:szCs w:val="20"/>
              </w:rPr>
              <w:t>Economía,</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gestión</w:t>
            </w:r>
            <w:r>
              <w:rPr>
                <w:rFonts w:asciiTheme="minorHAnsi" w:hAnsiTheme="minorHAnsi" w:cstheme="minorHAnsi"/>
                <w:color w:val="000000"/>
                <w:sz w:val="20"/>
                <w:szCs w:val="20"/>
              </w:rPr>
              <w:t xml:space="preserve"> o</w:t>
            </w:r>
            <w:r w:rsidRPr="00646D8A">
              <w:rPr>
                <w:rFonts w:asciiTheme="minorHAnsi" w:hAnsiTheme="minorHAnsi" w:cstheme="minorHAnsi"/>
                <w:color w:val="000000"/>
                <w:sz w:val="20"/>
                <w:szCs w:val="20"/>
              </w:rPr>
              <w:t>rganizacional y emprendimiento.</w:t>
            </w:r>
          </w:p>
        </w:tc>
        <w:tc>
          <w:tcPr>
            <w:tcW w:w="2552" w:type="dxa"/>
          </w:tcPr>
          <w:p w14:paraId="4EC15FAD" w14:textId="77777777" w:rsidR="002F6737" w:rsidRPr="0007474C" w:rsidRDefault="002F6737" w:rsidP="00227F8B">
            <w:pPr>
              <w:pBdr>
                <w:top w:val="nil"/>
                <w:left w:val="nil"/>
                <w:bottom w:val="nil"/>
                <w:right w:val="nil"/>
                <w:between w:val="nil"/>
              </w:pBdr>
              <w:spacing w:after="0" w:line="276" w:lineRule="auto"/>
              <w:ind w:right="63"/>
              <w:jc w:val="both"/>
              <w:rPr>
                <w:rFonts w:asciiTheme="minorHAnsi" w:hAnsiTheme="minorHAnsi" w:cstheme="minorHAnsi"/>
                <w:color w:val="000000"/>
                <w:sz w:val="20"/>
                <w:szCs w:val="20"/>
              </w:rPr>
            </w:pPr>
            <w:r w:rsidRPr="00646D8A">
              <w:rPr>
                <w:rFonts w:asciiTheme="minorHAnsi" w:hAnsiTheme="minorHAnsi" w:cstheme="minorHAnsi"/>
                <w:color w:val="000000"/>
                <w:sz w:val="20"/>
                <w:szCs w:val="20"/>
              </w:rPr>
              <w:t>Desarrollar investigaciones en economía, gestión organizacional y emprendimiento, que ayuden al desarrollo empresarial.</w:t>
            </w:r>
          </w:p>
        </w:tc>
        <w:tc>
          <w:tcPr>
            <w:tcW w:w="1984" w:type="dxa"/>
            <w:vMerge/>
          </w:tcPr>
          <w:p w14:paraId="6B804809"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c>
          <w:tcPr>
            <w:tcW w:w="2268" w:type="dxa"/>
            <w:vMerge/>
          </w:tcPr>
          <w:p w14:paraId="33587975"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r>
      <w:tr w:rsidR="002F6737" w:rsidRPr="0007474C" w14:paraId="56DAAC89" w14:textId="77777777" w:rsidTr="00227F8B">
        <w:trPr>
          <w:trHeight w:val="1170"/>
        </w:trPr>
        <w:tc>
          <w:tcPr>
            <w:tcW w:w="1701" w:type="dxa"/>
          </w:tcPr>
          <w:p w14:paraId="5CC14793" w14:textId="77777777" w:rsidR="002F6737" w:rsidRPr="0007474C" w:rsidRDefault="002F6737" w:rsidP="00227F8B">
            <w:pPr>
              <w:pBdr>
                <w:top w:val="nil"/>
                <w:left w:val="nil"/>
                <w:bottom w:val="nil"/>
                <w:right w:val="nil"/>
                <w:between w:val="nil"/>
              </w:pBdr>
              <w:spacing w:after="0" w:line="276" w:lineRule="auto"/>
              <w:ind w:right="58"/>
              <w:jc w:val="both"/>
              <w:rPr>
                <w:rFonts w:asciiTheme="minorHAnsi" w:hAnsiTheme="minorHAnsi" w:cstheme="minorHAnsi"/>
                <w:color w:val="000000"/>
                <w:sz w:val="20"/>
                <w:szCs w:val="20"/>
              </w:rPr>
            </w:pPr>
            <w:r w:rsidRPr="005701D8">
              <w:rPr>
                <w:rFonts w:asciiTheme="minorHAnsi" w:hAnsiTheme="minorHAnsi" w:cstheme="minorHAnsi"/>
                <w:color w:val="000000"/>
                <w:sz w:val="20"/>
                <w:szCs w:val="20"/>
              </w:rPr>
              <w:t>Ciencias básicas y desarrollo sostenible.</w:t>
            </w:r>
          </w:p>
        </w:tc>
        <w:tc>
          <w:tcPr>
            <w:tcW w:w="2552" w:type="dxa"/>
          </w:tcPr>
          <w:p w14:paraId="7DE3C544" w14:textId="77777777" w:rsidR="002F6737" w:rsidRPr="0007474C" w:rsidRDefault="002F6737" w:rsidP="00227F8B">
            <w:pPr>
              <w:pBdr>
                <w:top w:val="nil"/>
                <w:left w:val="nil"/>
                <w:bottom w:val="nil"/>
                <w:right w:val="nil"/>
                <w:between w:val="nil"/>
              </w:pBdr>
              <w:spacing w:after="0" w:line="276" w:lineRule="auto"/>
              <w:ind w:right="63"/>
              <w:jc w:val="both"/>
              <w:rPr>
                <w:rFonts w:asciiTheme="minorHAnsi" w:hAnsiTheme="minorHAnsi" w:cstheme="minorHAnsi"/>
                <w:color w:val="000000"/>
                <w:sz w:val="20"/>
                <w:szCs w:val="20"/>
              </w:rPr>
            </w:pPr>
            <w:r w:rsidRPr="005701D8">
              <w:rPr>
                <w:rFonts w:asciiTheme="minorHAnsi" w:hAnsiTheme="minorHAnsi" w:cstheme="minorHAnsi"/>
                <w:color w:val="000000"/>
                <w:sz w:val="20"/>
                <w:szCs w:val="20"/>
              </w:rPr>
              <w:t>Generar investigaciones enmarcados en ciencias básicas y desarrollo sostenible que aporten a la solución de problemas de la región y el país.</w:t>
            </w:r>
          </w:p>
        </w:tc>
        <w:tc>
          <w:tcPr>
            <w:tcW w:w="1984" w:type="dxa"/>
            <w:vMerge/>
          </w:tcPr>
          <w:p w14:paraId="2613AD01"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c>
          <w:tcPr>
            <w:tcW w:w="2268" w:type="dxa"/>
            <w:vMerge/>
          </w:tcPr>
          <w:p w14:paraId="5BE0B709"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r>
      <w:tr w:rsidR="002F6737" w:rsidRPr="0007474C" w14:paraId="6050380A" w14:textId="77777777" w:rsidTr="00227F8B">
        <w:trPr>
          <w:trHeight w:val="1170"/>
        </w:trPr>
        <w:tc>
          <w:tcPr>
            <w:tcW w:w="1701" w:type="dxa"/>
          </w:tcPr>
          <w:p w14:paraId="1E19DC90" w14:textId="77777777" w:rsidR="002F6737" w:rsidRPr="0007474C" w:rsidRDefault="002F6737" w:rsidP="00227F8B">
            <w:pPr>
              <w:pBdr>
                <w:top w:val="nil"/>
                <w:left w:val="nil"/>
                <w:bottom w:val="nil"/>
                <w:right w:val="nil"/>
                <w:between w:val="nil"/>
              </w:pBdr>
              <w:spacing w:after="0" w:line="276" w:lineRule="auto"/>
              <w:ind w:right="58"/>
              <w:jc w:val="both"/>
              <w:rPr>
                <w:rFonts w:asciiTheme="minorHAnsi" w:hAnsiTheme="minorHAnsi" w:cstheme="minorHAnsi"/>
                <w:color w:val="000000"/>
                <w:sz w:val="20"/>
                <w:szCs w:val="20"/>
              </w:rPr>
            </w:pPr>
            <w:r w:rsidRPr="005701D8">
              <w:rPr>
                <w:rFonts w:asciiTheme="minorHAnsi" w:hAnsiTheme="minorHAnsi" w:cstheme="minorHAnsi"/>
                <w:color w:val="000000"/>
                <w:sz w:val="20"/>
                <w:szCs w:val="20"/>
              </w:rPr>
              <w:lastRenderedPageBreak/>
              <w:t>Ingeniería</w:t>
            </w:r>
            <w:r>
              <w:rPr>
                <w:rFonts w:asciiTheme="minorHAnsi" w:hAnsiTheme="minorHAnsi" w:cstheme="minorHAnsi"/>
                <w:color w:val="000000"/>
                <w:sz w:val="20"/>
                <w:szCs w:val="20"/>
              </w:rPr>
              <w:t xml:space="preserve"> </w:t>
            </w:r>
            <w:r w:rsidRPr="005701D8">
              <w:rPr>
                <w:rFonts w:asciiTheme="minorHAnsi" w:hAnsiTheme="minorHAnsi" w:cstheme="minorHAnsi"/>
                <w:color w:val="000000"/>
                <w:sz w:val="20"/>
                <w:szCs w:val="20"/>
              </w:rPr>
              <w:t>e Innovación tecnológica</w:t>
            </w:r>
          </w:p>
        </w:tc>
        <w:tc>
          <w:tcPr>
            <w:tcW w:w="2552" w:type="dxa"/>
          </w:tcPr>
          <w:p w14:paraId="612F3D27" w14:textId="77777777" w:rsidR="002F6737" w:rsidRPr="0007474C" w:rsidRDefault="002F6737" w:rsidP="00227F8B">
            <w:pPr>
              <w:pBdr>
                <w:top w:val="nil"/>
                <w:left w:val="nil"/>
                <w:bottom w:val="nil"/>
                <w:right w:val="nil"/>
                <w:between w:val="nil"/>
              </w:pBdr>
              <w:spacing w:after="0" w:line="276" w:lineRule="auto"/>
              <w:ind w:right="63"/>
              <w:jc w:val="both"/>
              <w:rPr>
                <w:rFonts w:asciiTheme="minorHAnsi" w:hAnsiTheme="minorHAnsi" w:cstheme="minorHAnsi"/>
                <w:color w:val="000000"/>
                <w:sz w:val="20"/>
                <w:szCs w:val="20"/>
              </w:rPr>
            </w:pPr>
            <w:r w:rsidRPr="005701D8">
              <w:rPr>
                <w:rFonts w:asciiTheme="minorHAnsi" w:hAnsiTheme="minorHAnsi" w:cstheme="minorHAnsi"/>
                <w:color w:val="000000"/>
                <w:sz w:val="20"/>
                <w:szCs w:val="20"/>
              </w:rPr>
              <w:t>Desarrollar investigaciones en ingeniería e innovación tecnológica como herramientas para alcanzar el desarrollo en diferentes ámbitos de la sociedad.</w:t>
            </w:r>
          </w:p>
        </w:tc>
        <w:tc>
          <w:tcPr>
            <w:tcW w:w="1984" w:type="dxa"/>
            <w:vMerge/>
          </w:tcPr>
          <w:p w14:paraId="6C49EDE3"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c>
          <w:tcPr>
            <w:tcW w:w="2268" w:type="dxa"/>
            <w:vMerge/>
          </w:tcPr>
          <w:p w14:paraId="6B380CCE"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r>
      <w:tr w:rsidR="002F6737" w:rsidRPr="0007474C" w14:paraId="5629948F" w14:textId="77777777" w:rsidTr="00227F8B">
        <w:trPr>
          <w:trHeight w:val="1170"/>
        </w:trPr>
        <w:tc>
          <w:tcPr>
            <w:tcW w:w="1701" w:type="dxa"/>
          </w:tcPr>
          <w:p w14:paraId="0082C58F" w14:textId="77777777" w:rsidR="002F6737" w:rsidRPr="0007474C" w:rsidRDefault="002F6737" w:rsidP="00227F8B">
            <w:pPr>
              <w:pBdr>
                <w:top w:val="nil"/>
                <w:left w:val="nil"/>
                <w:bottom w:val="nil"/>
                <w:right w:val="nil"/>
                <w:between w:val="nil"/>
              </w:pBdr>
              <w:spacing w:after="0" w:line="276" w:lineRule="auto"/>
              <w:ind w:right="58"/>
              <w:jc w:val="both"/>
              <w:rPr>
                <w:rFonts w:asciiTheme="minorHAnsi" w:hAnsiTheme="minorHAnsi" w:cstheme="minorHAnsi"/>
                <w:color w:val="000000"/>
                <w:sz w:val="20"/>
                <w:szCs w:val="20"/>
              </w:rPr>
            </w:pPr>
            <w:r w:rsidRPr="005701D8">
              <w:rPr>
                <w:rFonts w:asciiTheme="minorHAnsi" w:hAnsiTheme="minorHAnsi" w:cstheme="minorHAnsi"/>
                <w:color w:val="000000"/>
                <w:sz w:val="20"/>
                <w:szCs w:val="20"/>
              </w:rPr>
              <w:t>Productividad</w:t>
            </w:r>
            <w:r>
              <w:rPr>
                <w:rFonts w:asciiTheme="minorHAnsi" w:hAnsiTheme="minorHAnsi" w:cstheme="minorHAnsi"/>
                <w:color w:val="000000"/>
                <w:sz w:val="20"/>
                <w:szCs w:val="20"/>
              </w:rPr>
              <w:t xml:space="preserve"> </w:t>
            </w:r>
            <w:r w:rsidRPr="005701D8">
              <w:rPr>
                <w:rFonts w:asciiTheme="minorHAnsi" w:hAnsiTheme="minorHAnsi" w:cstheme="minorHAnsi"/>
                <w:color w:val="000000"/>
                <w:sz w:val="20"/>
                <w:szCs w:val="20"/>
              </w:rPr>
              <w:t>y competitividad</w:t>
            </w:r>
          </w:p>
        </w:tc>
        <w:tc>
          <w:tcPr>
            <w:tcW w:w="2552" w:type="dxa"/>
          </w:tcPr>
          <w:p w14:paraId="33E19DF8" w14:textId="77777777" w:rsidR="002F6737" w:rsidRPr="0007474C" w:rsidRDefault="002F6737" w:rsidP="00227F8B">
            <w:pPr>
              <w:pBdr>
                <w:top w:val="nil"/>
                <w:left w:val="nil"/>
                <w:bottom w:val="nil"/>
                <w:right w:val="nil"/>
                <w:between w:val="nil"/>
              </w:pBdr>
              <w:spacing w:after="0" w:line="276" w:lineRule="auto"/>
              <w:ind w:right="63"/>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Desarrollar investigaciones para mejorar la productividad y alcanzar la competitividad regional y nacional.</w:t>
            </w:r>
          </w:p>
        </w:tc>
        <w:tc>
          <w:tcPr>
            <w:tcW w:w="1984" w:type="dxa"/>
            <w:vMerge/>
          </w:tcPr>
          <w:p w14:paraId="71761493"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c>
          <w:tcPr>
            <w:tcW w:w="2268" w:type="dxa"/>
            <w:vMerge/>
          </w:tcPr>
          <w:p w14:paraId="5A003CCE"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r>
      <w:tr w:rsidR="002F6737" w:rsidRPr="0007474C" w14:paraId="2E803D55" w14:textId="77777777" w:rsidTr="00227F8B">
        <w:trPr>
          <w:trHeight w:val="1170"/>
        </w:trPr>
        <w:tc>
          <w:tcPr>
            <w:tcW w:w="1701" w:type="dxa"/>
          </w:tcPr>
          <w:p w14:paraId="1435171B" w14:textId="77777777" w:rsidR="002F6737" w:rsidRPr="0007474C" w:rsidRDefault="002F6737" w:rsidP="00227F8B">
            <w:pPr>
              <w:pBdr>
                <w:top w:val="nil"/>
                <w:left w:val="nil"/>
                <w:bottom w:val="nil"/>
                <w:right w:val="nil"/>
                <w:between w:val="nil"/>
              </w:pBdr>
              <w:spacing w:after="0" w:line="276" w:lineRule="auto"/>
              <w:ind w:right="58"/>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Innovación y calidad educativa</w:t>
            </w:r>
          </w:p>
        </w:tc>
        <w:tc>
          <w:tcPr>
            <w:tcW w:w="2552" w:type="dxa"/>
          </w:tcPr>
          <w:p w14:paraId="53C42287" w14:textId="77777777" w:rsidR="002F6737" w:rsidRPr="0007474C" w:rsidRDefault="002F6737" w:rsidP="00227F8B">
            <w:pPr>
              <w:pBdr>
                <w:top w:val="nil"/>
                <w:left w:val="nil"/>
                <w:bottom w:val="nil"/>
                <w:right w:val="nil"/>
                <w:between w:val="nil"/>
              </w:pBdr>
              <w:spacing w:after="0" w:line="276" w:lineRule="auto"/>
              <w:ind w:right="63"/>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Desarrollar investigaciones que ayuden a mejorar los procesos de enseñanza y aprendizaje, aplicando tecnologías y estrategias de innovación conducentes al logro de la calidad educativa en la educación superior.</w:t>
            </w:r>
          </w:p>
        </w:tc>
        <w:tc>
          <w:tcPr>
            <w:tcW w:w="1984" w:type="dxa"/>
            <w:vMerge/>
          </w:tcPr>
          <w:p w14:paraId="266D65F8"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c>
          <w:tcPr>
            <w:tcW w:w="2268" w:type="dxa"/>
            <w:vMerge/>
          </w:tcPr>
          <w:p w14:paraId="4DED952A"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r>
      <w:tr w:rsidR="002F6737" w:rsidRPr="0007474C" w14:paraId="04DB81F8" w14:textId="77777777" w:rsidTr="00227F8B">
        <w:trPr>
          <w:trHeight w:val="1170"/>
        </w:trPr>
        <w:tc>
          <w:tcPr>
            <w:tcW w:w="1701" w:type="dxa"/>
          </w:tcPr>
          <w:p w14:paraId="08BDADE4" w14:textId="77777777" w:rsidR="002F6737" w:rsidRPr="0007474C" w:rsidRDefault="002F6737" w:rsidP="00227F8B">
            <w:pPr>
              <w:pBdr>
                <w:top w:val="nil"/>
                <w:left w:val="nil"/>
                <w:bottom w:val="nil"/>
                <w:right w:val="nil"/>
                <w:between w:val="nil"/>
              </w:pBdr>
              <w:spacing w:after="0" w:line="276" w:lineRule="auto"/>
              <w:ind w:right="58"/>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Educación, gestión, políticas y humanidades.</w:t>
            </w:r>
          </w:p>
        </w:tc>
        <w:tc>
          <w:tcPr>
            <w:tcW w:w="2552" w:type="dxa"/>
          </w:tcPr>
          <w:p w14:paraId="6FC4A64B" w14:textId="77777777" w:rsidR="002F6737" w:rsidRPr="0007474C" w:rsidRDefault="002F6737" w:rsidP="00227F8B">
            <w:pPr>
              <w:pBdr>
                <w:top w:val="nil"/>
                <w:left w:val="nil"/>
                <w:bottom w:val="nil"/>
                <w:right w:val="nil"/>
                <w:between w:val="nil"/>
              </w:pBdr>
              <w:spacing w:after="0" w:line="276" w:lineRule="auto"/>
              <w:ind w:right="63"/>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Contribuir al desarrollo de la educación, la gestión de las entidades públicas y privadas orientadas en el marco del derecho las expresiones humanas, la democracia y conservación del ambiente.</w:t>
            </w:r>
          </w:p>
        </w:tc>
        <w:tc>
          <w:tcPr>
            <w:tcW w:w="1984" w:type="dxa"/>
            <w:vMerge/>
          </w:tcPr>
          <w:p w14:paraId="662C7A5D"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c>
          <w:tcPr>
            <w:tcW w:w="2268" w:type="dxa"/>
            <w:vMerge/>
          </w:tcPr>
          <w:p w14:paraId="535F2A02"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r>
      <w:bookmarkEnd w:id="0"/>
    </w:tbl>
    <w:p w14:paraId="7415C881" w14:textId="77777777" w:rsidR="002F6737" w:rsidRDefault="002F6737" w:rsidP="002F6737">
      <w:pPr>
        <w:spacing w:after="0" w:line="276" w:lineRule="auto"/>
        <w:jc w:val="both"/>
        <w:rPr>
          <w:rFonts w:asciiTheme="majorHAnsi" w:hAnsiTheme="majorHAnsi" w:cstheme="majorHAnsi"/>
        </w:rPr>
      </w:pPr>
    </w:p>
    <w:p w14:paraId="02B9ECA9" w14:textId="77777777" w:rsidR="002F6737"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226B32">
        <w:rPr>
          <w:rFonts w:asciiTheme="majorHAnsi" w:hAnsiTheme="majorHAnsi" w:cstheme="majorHAnsi"/>
          <w:color w:val="1F3864" w:themeColor="accent5" w:themeShade="80"/>
          <w:sz w:val="22"/>
          <w:szCs w:val="22"/>
        </w:rPr>
        <w:t>CATEGORÍAS</w:t>
      </w:r>
    </w:p>
    <w:p w14:paraId="425484B7" w14:textId="77777777" w:rsidR="00D0671F" w:rsidRPr="00D0671F" w:rsidRDefault="00D0671F" w:rsidP="00D0671F">
      <w:pPr>
        <w:spacing w:after="0" w:line="276" w:lineRule="auto"/>
        <w:jc w:val="both"/>
        <w:rPr>
          <w:rFonts w:asciiTheme="majorHAnsi" w:hAnsiTheme="majorHAnsi" w:cstheme="majorHAnsi"/>
          <w:color w:val="000000"/>
        </w:rPr>
      </w:pPr>
      <w:r w:rsidRPr="00D0671F">
        <w:rPr>
          <w:rFonts w:asciiTheme="majorHAnsi" w:hAnsiTheme="majorHAnsi" w:cstheme="majorHAnsi"/>
          <w:color w:val="000000"/>
        </w:rPr>
        <w:t>En esta convocatoria se pueden presentar propuestas de investigación en Equipos Multidisciplinarios, califican los equipos de investigación conformados por docentes de al menos 02 (dos) facultades diferentes, trabajadores administrativos, estudiantes, egresados o invitados externos.</w:t>
      </w:r>
    </w:p>
    <w:p w14:paraId="254564E0" w14:textId="77777777" w:rsidR="00342035" w:rsidRDefault="00342035" w:rsidP="002F6737">
      <w:pPr>
        <w:widowControl w:val="0"/>
        <w:spacing w:after="0" w:line="276" w:lineRule="auto"/>
        <w:jc w:val="both"/>
        <w:rPr>
          <w:rFonts w:asciiTheme="majorHAnsi" w:hAnsiTheme="majorHAnsi" w:cstheme="majorHAnsi"/>
          <w:color w:val="000000"/>
        </w:rPr>
      </w:pPr>
    </w:p>
    <w:p w14:paraId="1AE779AB" w14:textId="77777777" w:rsidR="002F6737" w:rsidRPr="0099325D"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99325D">
        <w:rPr>
          <w:rFonts w:asciiTheme="majorHAnsi" w:hAnsiTheme="majorHAnsi" w:cstheme="majorHAnsi"/>
          <w:color w:val="1F3864" w:themeColor="accent5" w:themeShade="80"/>
          <w:sz w:val="22"/>
          <w:szCs w:val="22"/>
        </w:rPr>
        <w:t>DURACIÓN DE LOS PROYECTOS</w:t>
      </w:r>
    </w:p>
    <w:p w14:paraId="3D335B54" w14:textId="79DCF92D" w:rsidR="002F6737" w:rsidRDefault="002F6737" w:rsidP="002F6737">
      <w:pPr>
        <w:pBdr>
          <w:top w:val="nil"/>
          <w:left w:val="nil"/>
          <w:bottom w:val="nil"/>
          <w:right w:val="nil"/>
          <w:between w:val="nil"/>
        </w:pBdr>
        <w:spacing w:after="0" w:line="276" w:lineRule="auto"/>
        <w:jc w:val="both"/>
        <w:rPr>
          <w:rFonts w:asciiTheme="majorHAnsi" w:hAnsiTheme="majorHAnsi" w:cstheme="majorHAnsi"/>
          <w:color w:val="000000"/>
        </w:rPr>
      </w:pPr>
      <w:r>
        <w:rPr>
          <w:rFonts w:asciiTheme="majorHAnsi" w:hAnsiTheme="majorHAnsi" w:cstheme="majorHAnsi"/>
          <w:color w:val="000000"/>
        </w:rPr>
        <w:t xml:space="preserve">Los proyectos de Investigación pueden tener hasta una duración </w:t>
      </w:r>
      <w:r w:rsidRPr="0007474C">
        <w:rPr>
          <w:rFonts w:asciiTheme="majorHAnsi" w:hAnsiTheme="majorHAnsi" w:cstheme="majorHAnsi"/>
          <w:color w:val="000000"/>
        </w:rPr>
        <w:t>máxim</w:t>
      </w:r>
      <w:r>
        <w:rPr>
          <w:rFonts w:asciiTheme="majorHAnsi" w:hAnsiTheme="majorHAnsi" w:cstheme="majorHAnsi"/>
          <w:color w:val="000000"/>
        </w:rPr>
        <w:t>a de</w:t>
      </w:r>
      <w:r w:rsidRPr="0007474C">
        <w:rPr>
          <w:rFonts w:asciiTheme="majorHAnsi" w:hAnsiTheme="majorHAnsi" w:cstheme="majorHAnsi"/>
          <w:color w:val="000000"/>
        </w:rPr>
        <w:t xml:space="preserve"> 12 </w:t>
      </w:r>
      <w:bookmarkStart w:id="1" w:name="_Hlk208382273"/>
      <w:r w:rsidRPr="0007474C">
        <w:rPr>
          <w:rFonts w:asciiTheme="majorHAnsi" w:hAnsiTheme="majorHAnsi" w:cstheme="majorHAnsi"/>
          <w:color w:val="000000"/>
        </w:rPr>
        <w:t>meses</w:t>
      </w:r>
      <w:r>
        <w:rPr>
          <w:rFonts w:asciiTheme="majorHAnsi" w:hAnsiTheme="majorHAnsi" w:cstheme="majorHAnsi"/>
          <w:color w:val="000000"/>
        </w:rPr>
        <w:t xml:space="preserve"> (no hay ampliación de plazos de ejecución).</w:t>
      </w:r>
    </w:p>
    <w:bookmarkEnd w:id="1"/>
    <w:p w14:paraId="764386EB" w14:textId="6BA2B742" w:rsidR="002F6737" w:rsidRDefault="002F6737" w:rsidP="002F6737">
      <w:pPr>
        <w:pBdr>
          <w:top w:val="nil"/>
          <w:left w:val="nil"/>
          <w:bottom w:val="nil"/>
          <w:right w:val="nil"/>
          <w:between w:val="nil"/>
        </w:pBdr>
        <w:spacing w:after="0" w:line="276" w:lineRule="auto"/>
        <w:jc w:val="both"/>
        <w:rPr>
          <w:rFonts w:asciiTheme="majorHAnsi" w:hAnsiTheme="majorHAnsi" w:cstheme="majorHAnsi"/>
          <w:color w:val="000000"/>
        </w:rPr>
      </w:pPr>
      <w:r>
        <w:rPr>
          <w:rFonts w:asciiTheme="majorHAnsi" w:hAnsiTheme="majorHAnsi" w:cstheme="majorHAnsi"/>
          <w:color w:val="000000"/>
        </w:rPr>
        <w:t>Los proyectos de Investigación se ejecutarán desde el mes de agosto de 2026.</w:t>
      </w:r>
    </w:p>
    <w:p w14:paraId="179BEAAC" w14:textId="77777777" w:rsidR="002F6737" w:rsidRPr="0007474C" w:rsidRDefault="002F6737" w:rsidP="002F6737">
      <w:pPr>
        <w:pBdr>
          <w:top w:val="nil"/>
          <w:left w:val="nil"/>
          <w:bottom w:val="nil"/>
          <w:right w:val="nil"/>
          <w:between w:val="nil"/>
        </w:pBdr>
        <w:spacing w:after="0" w:line="276" w:lineRule="auto"/>
        <w:ind w:left="941" w:hanging="232"/>
        <w:jc w:val="both"/>
        <w:rPr>
          <w:rFonts w:asciiTheme="majorHAnsi" w:hAnsiTheme="majorHAnsi" w:cstheme="majorHAnsi"/>
          <w:color w:val="000000"/>
        </w:rPr>
      </w:pPr>
    </w:p>
    <w:p w14:paraId="5386815B" w14:textId="77777777" w:rsidR="002F6737" w:rsidRPr="0099325D"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99325D">
        <w:rPr>
          <w:rFonts w:asciiTheme="majorHAnsi" w:hAnsiTheme="majorHAnsi" w:cstheme="majorHAnsi"/>
          <w:color w:val="1F3864" w:themeColor="accent5" w:themeShade="80"/>
          <w:sz w:val="22"/>
          <w:szCs w:val="22"/>
        </w:rPr>
        <w:lastRenderedPageBreak/>
        <w:t>FINANCIAMIENTO</w:t>
      </w:r>
    </w:p>
    <w:p w14:paraId="4C43E761" w14:textId="7057DB6C" w:rsidR="00D0671F" w:rsidRPr="00D0671F" w:rsidRDefault="00D0671F" w:rsidP="00D0671F">
      <w:pPr>
        <w:pBdr>
          <w:top w:val="nil"/>
          <w:left w:val="nil"/>
          <w:bottom w:val="nil"/>
          <w:right w:val="nil"/>
          <w:between w:val="nil"/>
        </w:pBdr>
        <w:spacing w:after="0" w:line="276" w:lineRule="auto"/>
        <w:jc w:val="both"/>
        <w:rPr>
          <w:rFonts w:asciiTheme="majorHAnsi" w:hAnsiTheme="majorHAnsi" w:cstheme="majorHAnsi"/>
          <w:color w:val="1F3864" w:themeColor="accent5" w:themeShade="80"/>
        </w:rPr>
      </w:pPr>
      <w:r w:rsidRPr="00D0671F">
        <w:rPr>
          <w:rFonts w:asciiTheme="majorHAnsi" w:hAnsiTheme="majorHAnsi" w:cstheme="majorHAnsi"/>
          <w:color w:val="000000"/>
        </w:rPr>
        <w:t xml:space="preserve">El monto de financiamiento que se podrá asignar es hasta </w:t>
      </w:r>
      <w:r w:rsidRPr="00D0671F">
        <w:rPr>
          <w:rFonts w:asciiTheme="majorHAnsi" w:hAnsiTheme="majorHAnsi" w:cstheme="majorHAnsi"/>
          <w:b/>
          <w:color w:val="1F3864" w:themeColor="accent5" w:themeShade="80"/>
        </w:rPr>
        <w:t>S/13,000</w:t>
      </w:r>
      <w:r w:rsidRPr="00D0671F">
        <w:rPr>
          <w:rFonts w:asciiTheme="majorHAnsi" w:hAnsiTheme="majorHAnsi" w:cstheme="majorHAnsi"/>
          <w:color w:val="1F3864" w:themeColor="accent5" w:themeShade="80"/>
        </w:rPr>
        <w:t xml:space="preserve"> </w:t>
      </w:r>
      <w:r w:rsidRPr="00D0671F">
        <w:rPr>
          <w:rFonts w:asciiTheme="majorHAnsi" w:hAnsiTheme="majorHAnsi" w:cstheme="majorHAnsi"/>
          <w:color w:val="000000"/>
        </w:rPr>
        <w:t xml:space="preserve">(trece mil soles) del presupuesto propuesto, según evaluación </w:t>
      </w:r>
      <w:r w:rsidR="00561389" w:rsidRPr="00D0671F">
        <w:rPr>
          <w:rFonts w:asciiTheme="majorHAnsi" w:hAnsiTheme="majorHAnsi" w:cstheme="majorHAnsi"/>
          <w:color w:val="000000"/>
        </w:rPr>
        <w:t>de acuerdo con</w:t>
      </w:r>
      <w:r w:rsidRPr="00D0671F">
        <w:rPr>
          <w:rFonts w:asciiTheme="majorHAnsi" w:hAnsiTheme="majorHAnsi" w:cstheme="majorHAnsi"/>
          <w:color w:val="000000"/>
        </w:rPr>
        <w:t xml:space="preserve"> la pertinencia, impacto y naturaleza del proyecto de Investigación, </w:t>
      </w:r>
      <w:r w:rsidRPr="00D0671F">
        <w:rPr>
          <w:rFonts w:asciiTheme="majorHAnsi" w:hAnsiTheme="majorHAnsi" w:cstheme="majorHAnsi"/>
          <w:b/>
          <w:color w:val="1F3864" w:themeColor="accent5" w:themeShade="80"/>
        </w:rPr>
        <w:t>para las categorías de Equipos Multidisciplinarios</w:t>
      </w:r>
      <w:r w:rsidRPr="00D0671F">
        <w:rPr>
          <w:rFonts w:asciiTheme="majorHAnsi" w:hAnsiTheme="majorHAnsi" w:cstheme="majorHAnsi"/>
          <w:color w:val="1F3864" w:themeColor="accent5" w:themeShade="80"/>
        </w:rPr>
        <w:t>.</w:t>
      </w:r>
    </w:p>
    <w:p w14:paraId="641060CF" w14:textId="77777777" w:rsidR="00D0671F" w:rsidRPr="00D0671F" w:rsidRDefault="00D0671F" w:rsidP="00D0671F">
      <w:pPr>
        <w:pStyle w:val="Prrafodelista"/>
        <w:pBdr>
          <w:top w:val="nil"/>
          <w:left w:val="nil"/>
          <w:bottom w:val="nil"/>
          <w:right w:val="nil"/>
          <w:between w:val="nil"/>
        </w:pBdr>
        <w:spacing w:after="0" w:line="276" w:lineRule="auto"/>
        <w:ind w:left="580"/>
        <w:jc w:val="both"/>
        <w:rPr>
          <w:rFonts w:asciiTheme="majorHAnsi" w:hAnsiTheme="majorHAnsi" w:cstheme="majorHAnsi"/>
          <w:color w:val="1F3864" w:themeColor="accent5" w:themeShade="80"/>
        </w:rPr>
      </w:pPr>
    </w:p>
    <w:tbl>
      <w:tblPr>
        <w:tblStyle w:val="Tabladelista2-nfasis5"/>
        <w:tblW w:w="0" w:type="auto"/>
        <w:tblLook w:val="04A0" w:firstRow="1" w:lastRow="0" w:firstColumn="1" w:lastColumn="0" w:noHBand="0" w:noVBand="1"/>
      </w:tblPr>
      <w:tblGrid>
        <w:gridCol w:w="2410"/>
        <w:gridCol w:w="2835"/>
        <w:gridCol w:w="2972"/>
      </w:tblGrid>
      <w:tr w:rsidR="00D0671F" w14:paraId="06A06B47" w14:textId="77777777" w:rsidTr="00897A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shd w:val="clear" w:color="auto" w:fill="D9E2F3" w:themeFill="accent5" w:themeFillTint="33"/>
          </w:tcPr>
          <w:p w14:paraId="635EC69B" w14:textId="77777777" w:rsidR="00D0671F" w:rsidRPr="00074FFE" w:rsidRDefault="00D0671F" w:rsidP="00897AF6">
            <w:pPr>
              <w:spacing w:line="276" w:lineRule="auto"/>
              <w:jc w:val="center"/>
              <w:rPr>
                <w:rFonts w:asciiTheme="majorHAnsi" w:hAnsiTheme="majorHAnsi" w:cstheme="majorHAnsi"/>
                <w:b w:val="0"/>
                <w:color w:val="1F3864" w:themeColor="accent5" w:themeShade="80"/>
              </w:rPr>
            </w:pPr>
            <w:r w:rsidRPr="00074FFE">
              <w:rPr>
                <w:rFonts w:asciiTheme="majorHAnsi" w:hAnsiTheme="majorHAnsi" w:cstheme="majorHAnsi"/>
                <w:color w:val="1F3864" w:themeColor="accent5" w:themeShade="80"/>
              </w:rPr>
              <w:t>Categoría</w:t>
            </w:r>
          </w:p>
        </w:tc>
        <w:tc>
          <w:tcPr>
            <w:tcW w:w="2835" w:type="dxa"/>
            <w:shd w:val="clear" w:color="auto" w:fill="D9E2F3" w:themeFill="accent5" w:themeFillTint="33"/>
          </w:tcPr>
          <w:p w14:paraId="45F6073E" w14:textId="77777777" w:rsidR="00D0671F" w:rsidRPr="00074FFE" w:rsidRDefault="00D0671F" w:rsidP="00897AF6">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color w:val="1F3864" w:themeColor="accent5" w:themeShade="80"/>
              </w:rPr>
            </w:pPr>
            <w:r>
              <w:rPr>
                <w:rFonts w:asciiTheme="majorHAnsi" w:hAnsiTheme="majorHAnsi" w:cstheme="majorHAnsi"/>
                <w:color w:val="1F3864" w:themeColor="accent5" w:themeShade="80"/>
              </w:rPr>
              <w:t xml:space="preserve">Número máximo de proyectos a financiar </w:t>
            </w:r>
          </w:p>
        </w:tc>
        <w:tc>
          <w:tcPr>
            <w:tcW w:w="2972" w:type="dxa"/>
            <w:shd w:val="clear" w:color="auto" w:fill="D9E2F3" w:themeFill="accent5" w:themeFillTint="33"/>
          </w:tcPr>
          <w:p w14:paraId="0A80B4B0" w14:textId="77777777" w:rsidR="00D0671F" w:rsidRPr="00074FFE" w:rsidRDefault="00D0671F" w:rsidP="00897AF6">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color w:val="1F3864" w:themeColor="accent5" w:themeShade="80"/>
              </w:rPr>
            </w:pPr>
            <w:r w:rsidRPr="00074FFE">
              <w:rPr>
                <w:rFonts w:asciiTheme="majorHAnsi" w:hAnsiTheme="majorHAnsi" w:cstheme="majorHAnsi"/>
                <w:color w:val="1F3864" w:themeColor="accent5" w:themeShade="80"/>
              </w:rPr>
              <w:t>Presupuesto máximo</w:t>
            </w:r>
            <w:r>
              <w:rPr>
                <w:rFonts w:asciiTheme="majorHAnsi" w:hAnsiTheme="majorHAnsi" w:cstheme="majorHAnsi"/>
                <w:color w:val="1F3864" w:themeColor="accent5" w:themeShade="80"/>
              </w:rPr>
              <w:t xml:space="preserve"> por proyecto</w:t>
            </w:r>
          </w:p>
        </w:tc>
      </w:tr>
      <w:tr w:rsidR="00D0671F" w14:paraId="79D92875" w14:textId="77777777" w:rsidTr="00897A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tcPr>
          <w:p w14:paraId="53404421" w14:textId="77777777" w:rsidR="00D0671F" w:rsidRPr="00ED02BB" w:rsidRDefault="00D0671F" w:rsidP="00897AF6">
            <w:pPr>
              <w:spacing w:line="276" w:lineRule="auto"/>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Equipo Multidisciplinario</w:t>
            </w:r>
          </w:p>
        </w:tc>
        <w:tc>
          <w:tcPr>
            <w:tcW w:w="2835" w:type="dxa"/>
            <w:shd w:val="clear" w:color="auto" w:fill="auto"/>
          </w:tcPr>
          <w:p w14:paraId="63828ED0" w14:textId="77777777" w:rsidR="00D0671F" w:rsidRPr="00ED02BB" w:rsidRDefault="00D0671F" w:rsidP="00897AF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1F3864" w:themeColor="accent5" w:themeShade="80"/>
              </w:rPr>
            </w:pPr>
            <w:r>
              <w:rPr>
                <w:rFonts w:asciiTheme="majorHAnsi" w:hAnsiTheme="majorHAnsi" w:cstheme="majorHAnsi"/>
                <w:bCs/>
                <w:color w:val="1F3864" w:themeColor="accent5" w:themeShade="80"/>
              </w:rPr>
              <w:t>08</w:t>
            </w:r>
            <w:r w:rsidRPr="00ED02BB">
              <w:rPr>
                <w:rFonts w:asciiTheme="majorHAnsi" w:hAnsiTheme="majorHAnsi" w:cstheme="majorHAnsi"/>
                <w:bCs/>
                <w:color w:val="1F3864" w:themeColor="accent5" w:themeShade="80"/>
              </w:rPr>
              <w:t xml:space="preserve"> (</w:t>
            </w:r>
            <w:r>
              <w:rPr>
                <w:rFonts w:asciiTheme="majorHAnsi" w:hAnsiTheme="majorHAnsi" w:cstheme="majorHAnsi"/>
                <w:bCs/>
                <w:color w:val="1F3864" w:themeColor="accent5" w:themeShade="80"/>
              </w:rPr>
              <w:t>ocho</w:t>
            </w:r>
            <w:r w:rsidRPr="00ED02BB">
              <w:rPr>
                <w:rFonts w:asciiTheme="majorHAnsi" w:hAnsiTheme="majorHAnsi" w:cstheme="majorHAnsi"/>
                <w:bCs/>
                <w:color w:val="1F3864" w:themeColor="accent5" w:themeShade="80"/>
              </w:rPr>
              <w:t>)</w:t>
            </w:r>
          </w:p>
        </w:tc>
        <w:tc>
          <w:tcPr>
            <w:tcW w:w="2972" w:type="dxa"/>
            <w:shd w:val="clear" w:color="auto" w:fill="auto"/>
          </w:tcPr>
          <w:p w14:paraId="22AD9FD3" w14:textId="77777777" w:rsidR="00D0671F" w:rsidRPr="00ED02BB" w:rsidRDefault="00D0671F" w:rsidP="00897AF6">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1F3864" w:themeColor="accent5" w:themeShade="80"/>
              </w:rPr>
            </w:pPr>
            <w:r w:rsidRPr="00ED02BB">
              <w:rPr>
                <w:rFonts w:asciiTheme="majorHAnsi" w:hAnsiTheme="majorHAnsi" w:cstheme="majorHAnsi"/>
                <w:bCs/>
                <w:color w:val="1F3864" w:themeColor="accent5" w:themeShade="80"/>
              </w:rPr>
              <w:t xml:space="preserve">S/ </w:t>
            </w:r>
            <w:r>
              <w:rPr>
                <w:rFonts w:asciiTheme="majorHAnsi" w:hAnsiTheme="majorHAnsi" w:cstheme="majorHAnsi"/>
                <w:bCs/>
                <w:color w:val="1F3864" w:themeColor="accent5" w:themeShade="80"/>
              </w:rPr>
              <w:t>13</w:t>
            </w:r>
            <w:r w:rsidRPr="00ED02BB">
              <w:rPr>
                <w:rFonts w:asciiTheme="majorHAnsi" w:hAnsiTheme="majorHAnsi" w:cstheme="majorHAnsi"/>
                <w:bCs/>
                <w:color w:val="1F3864" w:themeColor="accent5" w:themeShade="80"/>
              </w:rPr>
              <w:t xml:space="preserve"> 000.00 (</w:t>
            </w:r>
            <w:r>
              <w:rPr>
                <w:rFonts w:asciiTheme="majorHAnsi" w:hAnsiTheme="majorHAnsi" w:cstheme="majorHAnsi"/>
                <w:bCs/>
                <w:color w:val="1F3864" w:themeColor="accent5" w:themeShade="80"/>
              </w:rPr>
              <w:t>trece</w:t>
            </w:r>
            <w:r w:rsidRPr="00ED02BB">
              <w:rPr>
                <w:rFonts w:asciiTheme="majorHAnsi" w:hAnsiTheme="majorHAnsi" w:cstheme="majorHAnsi"/>
                <w:bCs/>
                <w:color w:val="1F3864" w:themeColor="accent5" w:themeShade="80"/>
              </w:rPr>
              <w:t xml:space="preserve"> mil soles)</w:t>
            </w:r>
          </w:p>
        </w:tc>
      </w:tr>
    </w:tbl>
    <w:p w14:paraId="1AF2034C" w14:textId="77777777" w:rsidR="00D0671F" w:rsidRPr="00D0671F" w:rsidRDefault="00D0671F" w:rsidP="00D0671F">
      <w:pPr>
        <w:pStyle w:val="Prrafodelista"/>
        <w:pBdr>
          <w:top w:val="nil"/>
          <w:left w:val="nil"/>
          <w:bottom w:val="nil"/>
          <w:right w:val="nil"/>
          <w:between w:val="nil"/>
        </w:pBdr>
        <w:spacing w:after="0" w:line="276" w:lineRule="auto"/>
        <w:ind w:left="580"/>
        <w:jc w:val="both"/>
        <w:rPr>
          <w:rFonts w:asciiTheme="majorHAnsi" w:hAnsiTheme="majorHAnsi" w:cstheme="majorHAnsi"/>
          <w:color w:val="000000"/>
        </w:rPr>
      </w:pPr>
    </w:p>
    <w:p w14:paraId="51753893" w14:textId="77777777" w:rsidR="00D0671F" w:rsidRPr="00D0671F" w:rsidRDefault="00D0671F" w:rsidP="00D0671F">
      <w:pPr>
        <w:pBdr>
          <w:top w:val="nil"/>
          <w:left w:val="nil"/>
          <w:bottom w:val="nil"/>
          <w:right w:val="nil"/>
          <w:between w:val="nil"/>
        </w:pBdr>
        <w:spacing w:after="0" w:line="276" w:lineRule="auto"/>
        <w:jc w:val="both"/>
        <w:rPr>
          <w:rFonts w:asciiTheme="majorHAnsi" w:hAnsiTheme="majorHAnsi" w:cstheme="majorHAnsi"/>
          <w:color w:val="000000"/>
        </w:rPr>
      </w:pPr>
      <w:r w:rsidRPr="00D0671F">
        <w:rPr>
          <w:rFonts w:asciiTheme="majorHAnsi" w:hAnsiTheme="majorHAnsi" w:cstheme="majorHAnsi"/>
          <w:color w:val="000000"/>
        </w:rPr>
        <w:t>Se financiarán proyectos que alcancen el puntaje mínimo aprobatorio de 65 puntos.</w:t>
      </w:r>
    </w:p>
    <w:p w14:paraId="5F11B667" w14:textId="77777777" w:rsidR="00342035" w:rsidRPr="00342035" w:rsidRDefault="00342035" w:rsidP="00342035">
      <w:pPr>
        <w:pBdr>
          <w:top w:val="nil"/>
          <w:left w:val="nil"/>
          <w:bottom w:val="nil"/>
          <w:right w:val="nil"/>
          <w:between w:val="nil"/>
        </w:pBdr>
        <w:spacing w:after="0" w:line="276" w:lineRule="auto"/>
        <w:jc w:val="both"/>
        <w:rPr>
          <w:rFonts w:asciiTheme="majorHAnsi" w:hAnsiTheme="majorHAnsi" w:cstheme="majorHAnsi"/>
          <w:color w:val="000000"/>
        </w:rPr>
      </w:pPr>
    </w:p>
    <w:p w14:paraId="59D9D238" w14:textId="77777777" w:rsidR="002F6737" w:rsidRPr="0099325D"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99325D">
        <w:rPr>
          <w:rFonts w:asciiTheme="majorHAnsi" w:hAnsiTheme="majorHAnsi" w:cstheme="majorHAnsi"/>
          <w:color w:val="1F3864" w:themeColor="accent5" w:themeShade="80"/>
          <w:sz w:val="22"/>
          <w:szCs w:val="22"/>
        </w:rPr>
        <w:t>PARTICIPANTES</w:t>
      </w:r>
    </w:p>
    <w:p w14:paraId="14628723" w14:textId="0C938645" w:rsidR="002F6737" w:rsidRDefault="002F6737" w:rsidP="002F6737">
      <w:pPr>
        <w:spacing w:after="0" w:line="276" w:lineRule="auto"/>
        <w:ind w:right="220"/>
        <w:jc w:val="both"/>
        <w:rPr>
          <w:rFonts w:asciiTheme="majorHAnsi" w:hAnsiTheme="majorHAnsi" w:cstheme="majorHAnsi"/>
        </w:rPr>
      </w:pPr>
      <w:r w:rsidRPr="0007474C">
        <w:rPr>
          <w:rFonts w:asciiTheme="majorHAnsi" w:hAnsiTheme="majorHAnsi" w:cstheme="majorHAnsi"/>
        </w:rPr>
        <w:t>Son convocados como participantes</w:t>
      </w:r>
      <w:r>
        <w:rPr>
          <w:rFonts w:asciiTheme="majorHAnsi" w:hAnsiTheme="majorHAnsi" w:cstheme="majorHAnsi"/>
        </w:rPr>
        <w:t xml:space="preserve"> </w:t>
      </w:r>
      <w:r w:rsidRPr="00030328">
        <w:rPr>
          <w:rFonts w:asciiTheme="majorHAnsi" w:hAnsiTheme="majorHAnsi" w:cstheme="majorHAnsi"/>
        </w:rPr>
        <w:t xml:space="preserve">a </w:t>
      </w:r>
      <w:r w:rsidR="00BF1521" w:rsidRPr="00BF1521">
        <w:rPr>
          <w:rFonts w:asciiTheme="majorHAnsi" w:hAnsiTheme="majorHAnsi" w:cstheme="majorHAnsi"/>
          <w:b/>
          <w:bCs/>
          <w:i/>
          <w:color w:val="1F3864" w:themeColor="accent5" w:themeShade="80"/>
        </w:rPr>
        <w:t xml:space="preserve">“Fondos Concursables del Vicerrectorado de Investigación 2026-I Categoría de </w:t>
      </w:r>
      <w:r w:rsidR="00D0671F">
        <w:rPr>
          <w:rFonts w:asciiTheme="majorHAnsi" w:hAnsiTheme="majorHAnsi" w:cstheme="majorHAnsi"/>
          <w:b/>
          <w:bCs/>
          <w:i/>
          <w:color w:val="1F3864" w:themeColor="accent5" w:themeShade="80"/>
        </w:rPr>
        <w:t>Equipos Multidisciplinarios</w:t>
      </w:r>
      <w:r w:rsidR="00BF1521" w:rsidRPr="00BF1521">
        <w:rPr>
          <w:rFonts w:asciiTheme="majorHAnsi" w:hAnsiTheme="majorHAnsi" w:cstheme="majorHAnsi"/>
          <w:b/>
          <w:bCs/>
          <w:i/>
          <w:color w:val="1F3864" w:themeColor="accent5" w:themeShade="80"/>
        </w:rPr>
        <w:t xml:space="preserve">”, </w:t>
      </w:r>
      <w:r w:rsidR="00561389">
        <w:rPr>
          <w:rFonts w:asciiTheme="majorHAnsi" w:hAnsiTheme="majorHAnsi" w:cstheme="majorHAnsi"/>
        </w:rPr>
        <w:t>los docentes, estudiantes, personal administrativo, egresados, bachilleres e investigadores externos invitados p</w:t>
      </w:r>
      <w:r w:rsidR="00342035" w:rsidRPr="00030328">
        <w:rPr>
          <w:rFonts w:asciiTheme="majorHAnsi" w:hAnsiTheme="majorHAnsi" w:cstheme="majorHAnsi"/>
        </w:rPr>
        <w:t xml:space="preserve">ara </w:t>
      </w:r>
      <w:r w:rsidR="00342035">
        <w:rPr>
          <w:rFonts w:asciiTheme="majorHAnsi" w:hAnsiTheme="majorHAnsi" w:cstheme="majorHAnsi"/>
        </w:rPr>
        <w:t xml:space="preserve">formular </w:t>
      </w:r>
      <w:r w:rsidR="00342035" w:rsidRPr="00030328">
        <w:rPr>
          <w:rFonts w:asciiTheme="majorHAnsi" w:hAnsiTheme="majorHAnsi" w:cstheme="majorHAnsi"/>
        </w:rPr>
        <w:t>un proyecto de investigación de acuerdo con las líneas de investigación contenidas en</w:t>
      </w:r>
      <w:r w:rsidR="00342035" w:rsidRPr="0007474C">
        <w:rPr>
          <w:rFonts w:asciiTheme="majorHAnsi" w:hAnsiTheme="majorHAnsi" w:cstheme="majorHAnsi"/>
        </w:rPr>
        <w:t xml:space="preserve"> las bases del concurso</w:t>
      </w:r>
      <w:r w:rsidR="00342035">
        <w:rPr>
          <w:rFonts w:asciiTheme="majorHAnsi" w:hAnsiTheme="majorHAnsi" w:cstheme="majorHAnsi"/>
        </w:rPr>
        <w:t>.</w:t>
      </w:r>
    </w:p>
    <w:p w14:paraId="582E1042" w14:textId="77777777" w:rsidR="00342035" w:rsidRDefault="00342035" w:rsidP="002F6737">
      <w:pPr>
        <w:spacing w:after="0" w:line="276" w:lineRule="auto"/>
        <w:ind w:right="220"/>
        <w:jc w:val="both"/>
        <w:rPr>
          <w:rFonts w:asciiTheme="majorHAnsi" w:hAnsiTheme="majorHAnsi" w:cstheme="majorHAnsi"/>
        </w:rPr>
      </w:pPr>
    </w:p>
    <w:p w14:paraId="1C1A4945" w14:textId="77777777" w:rsidR="00BF1521" w:rsidRDefault="00BF1521" w:rsidP="00BF1521">
      <w:pPr>
        <w:spacing w:after="0" w:line="276" w:lineRule="auto"/>
        <w:ind w:right="220"/>
        <w:jc w:val="both"/>
        <w:rPr>
          <w:rFonts w:asciiTheme="majorHAnsi" w:hAnsiTheme="majorHAnsi" w:cstheme="majorHAnsi"/>
          <w:b/>
          <w:color w:val="1F3864" w:themeColor="accent5" w:themeShade="80"/>
        </w:rPr>
      </w:pPr>
      <w:r w:rsidRPr="0092689A">
        <w:rPr>
          <w:rFonts w:asciiTheme="majorHAnsi" w:hAnsiTheme="majorHAnsi" w:cstheme="majorHAnsi"/>
          <w:b/>
          <w:color w:val="1F3864" w:themeColor="accent5" w:themeShade="80"/>
        </w:rPr>
        <w:t>El responsable del proyecto debe ser un docente ordinario o contratado</w:t>
      </w:r>
      <w:r>
        <w:rPr>
          <w:rFonts w:asciiTheme="majorHAnsi" w:hAnsiTheme="majorHAnsi" w:cstheme="majorHAnsi"/>
          <w:b/>
          <w:color w:val="1F3864" w:themeColor="accent5" w:themeShade="80"/>
        </w:rPr>
        <w:t>,</w:t>
      </w:r>
      <w:r w:rsidRPr="0092689A">
        <w:rPr>
          <w:rFonts w:asciiTheme="majorHAnsi" w:hAnsiTheme="majorHAnsi" w:cstheme="majorHAnsi"/>
          <w:b/>
          <w:color w:val="1F3864" w:themeColor="accent5" w:themeShade="80"/>
        </w:rPr>
        <w:t xml:space="preserve"> con contrato vigente de la U</w:t>
      </w:r>
      <w:r>
        <w:rPr>
          <w:rFonts w:asciiTheme="majorHAnsi" w:hAnsiTheme="majorHAnsi" w:cstheme="majorHAnsi"/>
          <w:b/>
          <w:color w:val="1F3864" w:themeColor="accent5" w:themeShade="80"/>
        </w:rPr>
        <w:t xml:space="preserve">niversidad </w:t>
      </w:r>
      <w:r w:rsidRPr="0092689A">
        <w:rPr>
          <w:rFonts w:asciiTheme="majorHAnsi" w:hAnsiTheme="majorHAnsi" w:cstheme="majorHAnsi"/>
          <w:b/>
          <w:color w:val="1F3864" w:themeColor="accent5" w:themeShade="80"/>
        </w:rPr>
        <w:t>A</w:t>
      </w:r>
      <w:r>
        <w:rPr>
          <w:rFonts w:asciiTheme="majorHAnsi" w:hAnsiTheme="majorHAnsi" w:cstheme="majorHAnsi"/>
          <w:b/>
          <w:color w:val="1F3864" w:themeColor="accent5" w:themeShade="80"/>
        </w:rPr>
        <w:t xml:space="preserve">ndina del </w:t>
      </w:r>
      <w:r w:rsidRPr="0092689A">
        <w:rPr>
          <w:rFonts w:asciiTheme="majorHAnsi" w:hAnsiTheme="majorHAnsi" w:cstheme="majorHAnsi"/>
          <w:b/>
          <w:color w:val="1F3864" w:themeColor="accent5" w:themeShade="80"/>
        </w:rPr>
        <w:t>C</w:t>
      </w:r>
      <w:r>
        <w:rPr>
          <w:rFonts w:asciiTheme="majorHAnsi" w:hAnsiTheme="majorHAnsi" w:cstheme="majorHAnsi"/>
          <w:b/>
          <w:color w:val="1F3864" w:themeColor="accent5" w:themeShade="80"/>
        </w:rPr>
        <w:t>usco</w:t>
      </w:r>
      <w:r w:rsidRPr="0092689A">
        <w:rPr>
          <w:rFonts w:asciiTheme="majorHAnsi" w:hAnsiTheme="majorHAnsi" w:cstheme="majorHAnsi"/>
          <w:b/>
          <w:color w:val="1F3864" w:themeColor="accent5" w:themeShade="80"/>
        </w:rPr>
        <w:t>.</w:t>
      </w:r>
    </w:p>
    <w:p w14:paraId="13F3624F" w14:textId="77777777" w:rsidR="002F6737" w:rsidRDefault="002F6737" w:rsidP="002F6737">
      <w:pPr>
        <w:spacing w:after="0" w:line="276" w:lineRule="auto"/>
        <w:ind w:right="220"/>
        <w:jc w:val="both"/>
        <w:rPr>
          <w:rFonts w:asciiTheme="majorHAnsi" w:hAnsiTheme="majorHAnsi" w:cstheme="majorHAnsi"/>
          <w:b/>
          <w:color w:val="1F3864" w:themeColor="accent5" w:themeShade="80"/>
        </w:rPr>
      </w:pPr>
    </w:p>
    <w:p w14:paraId="7B0F39AD" w14:textId="77777777" w:rsidR="002F6737" w:rsidRPr="003B5604"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3B5604">
        <w:rPr>
          <w:rFonts w:asciiTheme="majorHAnsi" w:hAnsiTheme="majorHAnsi" w:cstheme="majorHAnsi"/>
          <w:color w:val="1F3864" w:themeColor="accent5" w:themeShade="80"/>
          <w:sz w:val="22"/>
          <w:szCs w:val="22"/>
        </w:rPr>
        <w:t>EXCLUSIONES</w:t>
      </w:r>
    </w:p>
    <w:p w14:paraId="12249EE8" w14:textId="77777777" w:rsidR="002F6737" w:rsidRPr="009462A6" w:rsidRDefault="002F6737" w:rsidP="002F6737">
      <w:pPr>
        <w:pStyle w:val="Prrafodelista"/>
        <w:numPr>
          <w:ilvl w:val="0"/>
          <w:numId w:val="13"/>
        </w:numPr>
        <w:pBdr>
          <w:top w:val="nil"/>
          <w:left w:val="nil"/>
          <w:bottom w:val="nil"/>
          <w:right w:val="nil"/>
          <w:between w:val="nil"/>
        </w:pBdr>
        <w:spacing w:after="0" w:line="276" w:lineRule="auto"/>
        <w:jc w:val="both"/>
        <w:rPr>
          <w:rFonts w:asciiTheme="majorHAnsi" w:hAnsiTheme="majorHAnsi" w:cstheme="majorHAnsi"/>
          <w:color w:val="000000"/>
        </w:rPr>
      </w:pPr>
      <w:r w:rsidRPr="009462A6">
        <w:rPr>
          <w:rFonts w:asciiTheme="majorHAnsi" w:hAnsiTheme="majorHAnsi" w:cstheme="majorHAnsi"/>
        </w:rPr>
        <w:t xml:space="preserve">No podrán participar docentes responsables o integrantes, que actualmente tengan Proyectos de Investigación financiados en ejecución </w:t>
      </w:r>
      <w:r w:rsidRPr="009462A6">
        <w:rPr>
          <w:rFonts w:asciiTheme="majorHAnsi" w:hAnsiTheme="majorHAnsi" w:cstheme="majorHAnsi"/>
          <w:color w:val="000000"/>
        </w:rPr>
        <w:t>por entidades externas u otras dependencias de la Universidad Andina del Cusco.</w:t>
      </w:r>
    </w:p>
    <w:p w14:paraId="21F0E3E7" w14:textId="77777777" w:rsidR="002F6737" w:rsidRPr="00593E75" w:rsidRDefault="002F6737" w:rsidP="002F6737">
      <w:pPr>
        <w:pStyle w:val="Prrafodelista"/>
        <w:numPr>
          <w:ilvl w:val="0"/>
          <w:numId w:val="13"/>
        </w:numPr>
        <w:pBdr>
          <w:top w:val="nil"/>
          <w:left w:val="nil"/>
          <w:bottom w:val="nil"/>
          <w:right w:val="nil"/>
          <w:between w:val="nil"/>
        </w:pBdr>
        <w:spacing w:after="0" w:line="276" w:lineRule="auto"/>
        <w:jc w:val="both"/>
        <w:rPr>
          <w:rFonts w:asciiTheme="majorHAnsi" w:hAnsiTheme="majorHAnsi" w:cstheme="majorHAnsi"/>
          <w:color w:val="000000"/>
        </w:rPr>
      </w:pPr>
      <w:r w:rsidRPr="00593E75">
        <w:rPr>
          <w:rFonts w:asciiTheme="majorHAnsi" w:hAnsiTheme="majorHAnsi" w:cstheme="majorHAnsi"/>
          <w:color w:val="000000"/>
        </w:rPr>
        <w:t>No se aceptarán proyectos de investigación que no cumplan con las bases del concurso</w:t>
      </w:r>
      <w:r>
        <w:rPr>
          <w:rFonts w:asciiTheme="majorHAnsi" w:hAnsiTheme="majorHAnsi" w:cstheme="majorHAnsi"/>
          <w:color w:val="000000"/>
        </w:rPr>
        <w:t xml:space="preserve"> (llenado incorrecto del formulario, anexos y/o documentos erróneos o incompletos)</w:t>
      </w:r>
      <w:r w:rsidRPr="00593E75">
        <w:rPr>
          <w:rFonts w:asciiTheme="majorHAnsi" w:hAnsiTheme="majorHAnsi" w:cstheme="majorHAnsi"/>
          <w:color w:val="000000"/>
        </w:rPr>
        <w:t>.</w:t>
      </w:r>
    </w:p>
    <w:p w14:paraId="3163E28B" w14:textId="77777777" w:rsidR="002F6737" w:rsidRPr="00593E75" w:rsidRDefault="002F6737" w:rsidP="002F6737">
      <w:pPr>
        <w:pStyle w:val="Prrafodelista"/>
        <w:numPr>
          <w:ilvl w:val="0"/>
          <w:numId w:val="13"/>
        </w:numPr>
        <w:pBdr>
          <w:top w:val="nil"/>
          <w:left w:val="nil"/>
          <w:bottom w:val="nil"/>
          <w:right w:val="nil"/>
          <w:between w:val="nil"/>
        </w:pBdr>
        <w:spacing w:after="0" w:line="276" w:lineRule="auto"/>
        <w:jc w:val="both"/>
        <w:rPr>
          <w:rFonts w:asciiTheme="majorHAnsi" w:hAnsiTheme="majorHAnsi" w:cstheme="majorHAnsi"/>
          <w:color w:val="000000"/>
        </w:rPr>
      </w:pPr>
      <w:r w:rsidRPr="00593E75">
        <w:rPr>
          <w:rFonts w:asciiTheme="majorHAnsi" w:hAnsiTheme="majorHAnsi" w:cstheme="majorHAnsi"/>
          <w:color w:val="000000"/>
        </w:rPr>
        <w:t>No se aceptarán proyectos de investigación presentados extemporáneamente.</w:t>
      </w:r>
    </w:p>
    <w:p w14:paraId="5FF6CF3A" w14:textId="77777777" w:rsidR="002F6737" w:rsidRPr="0007474C" w:rsidRDefault="002F6737" w:rsidP="002F6737">
      <w:pPr>
        <w:spacing w:after="0" w:line="276" w:lineRule="auto"/>
        <w:ind w:right="212"/>
        <w:jc w:val="both"/>
        <w:rPr>
          <w:rFonts w:asciiTheme="majorHAnsi" w:hAnsiTheme="majorHAnsi" w:cstheme="majorHAnsi"/>
        </w:rPr>
      </w:pPr>
    </w:p>
    <w:p w14:paraId="1A78D105" w14:textId="77777777" w:rsidR="002F6737" w:rsidRPr="0099325D"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99325D">
        <w:rPr>
          <w:rFonts w:asciiTheme="majorHAnsi" w:hAnsiTheme="majorHAnsi" w:cstheme="majorHAnsi"/>
          <w:color w:val="1F3864" w:themeColor="accent5" w:themeShade="80"/>
          <w:sz w:val="22"/>
          <w:szCs w:val="22"/>
        </w:rPr>
        <w:t>DE LA PROPUESTA DE PROYECTO DE INVESTIGACIÓN</w:t>
      </w:r>
    </w:p>
    <w:p w14:paraId="27F76457" w14:textId="77777777" w:rsidR="002F6737" w:rsidRDefault="002F6737" w:rsidP="002F6737">
      <w:pPr>
        <w:pBdr>
          <w:top w:val="nil"/>
          <w:left w:val="nil"/>
          <w:bottom w:val="nil"/>
          <w:right w:val="nil"/>
          <w:between w:val="nil"/>
        </w:pBdr>
        <w:spacing w:after="0" w:line="276" w:lineRule="auto"/>
        <w:ind w:right="153"/>
        <w:jc w:val="both"/>
        <w:rPr>
          <w:rFonts w:asciiTheme="majorHAnsi" w:hAnsiTheme="majorHAnsi" w:cstheme="majorHAnsi"/>
          <w:color w:val="000000"/>
        </w:rPr>
      </w:pPr>
      <w:bookmarkStart w:id="2" w:name="_Hlk208393999"/>
      <w:r w:rsidRPr="0007474C">
        <w:rPr>
          <w:rFonts w:asciiTheme="majorHAnsi" w:hAnsiTheme="majorHAnsi" w:cstheme="majorHAnsi"/>
          <w:color w:val="000000"/>
        </w:rPr>
        <w:t xml:space="preserve">Las propuestas de proyectos de investigación deben estar </w:t>
      </w:r>
      <w:r>
        <w:rPr>
          <w:rFonts w:asciiTheme="majorHAnsi" w:hAnsiTheme="majorHAnsi" w:cstheme="majorHAnsi"/>
          <w:color w:val="000000"/>
        </w:rPr>
        <w:t>enmarcadas</w:t>
      </w:r>
      <w:r w:rsidRPr="0007474C">
        <w:rPr>
          <w:rFonts w:asciiTheme="majorHAnsi" w:hAnsiTheme="majorHAnsi" w:cstheme="majorHAnsi"/>
          <w:color w:val="000000"/>
        </w:rPr>
        <w:t xml:space="preserve"> </w:t>
      </w:r>
      <w:r>
        <w:rPr>
          <w:rFonts w:asciiTheme="majorHAnsi" w:hAnsiTheme="majorHAnsi" w:cstheme="majorHAnsi"/>
          <w:color w:val="000000"/>
        </w:rPr>
        <w:t>en</w:t>
      </w:r>
      <w:r w:rsidRPr="0007474C">
        <w:rPr>
          <w:rFonts w:asciiTheme="majorHAnsi" w:hAnsiTheme="majorHAnsi" w:cstheme="majorHAnsi"/>
          <w:color w:val="000000"/>
        </w:rPr>
        <w:t xml:space="preserve"> las líneas de investigación establecidas en el numeral 5 del presente documento</w:t>
      </w:r>
      <w:r>
        <w:rPr>
          <w:rFonts w:asciiTheme="majorHAnsi" w:hAnsiTheme="majorHAnsi" w:cstheme="majorHAnsi"/>
          <w:color w:val="000000"/>
        </w:rPr>
        <w:t>.</w:t>
      </w:r>
    </w:p>
    <w:p w14:paraId="58D127EF" w14:textId="77777777" w:rsidR="002F6737" w:rsidRDefault="002F6737" w:rsidP="002F6737">
      <w:pPr>
        <w:pBdr>
          <w:top w:val="nil"/>
          <w:left w:val="nil"/>
          <w:bottom w:val="nil"/>
          <w:right w:val="nil"/>
          <w:between w:val="nil"/>
        </w:pBdr>
        <w:spacing w:after="0" w:line="276" w:lineRule="auto"/>
        <w:ind w:right="153"/>
        <w:jc w:val="both"/>
        <w:rPr>
          <w:rFonts w:asciiTheme="majorHAnsi" w:hAnsiTheme="majorHAnsi" w:cstheme="majorHAnsi"/>
          <w:color w:val="000000"/>
        </w:rPr>
      </w:pPr>
    </w:p>
    <w:p w14:paraId="6AF5DCDB" w14:textId="77777777" w:rsidR="002F6737" w:rsidRPr="0007474C" w:rsidRDefault="002F6737" w:rsidP="002F6737">
      <w:pPr>
        <w:pBdr>
          <w:top w:val="nil"/>
          <w:left w:val="nil"/>
          <w:bottom w:val="nil"/>
          <w:right w:val="nil"/>
          <w:between w:val="nil"/>
        </w:pBdr>
        <w:spacing w:after="0" w:line="276" w:lineRule="auto"/>
        <w:ind w:right="153"/>
        <w:jc w:val="both"/>
        <w:rPr>
          <w:rFonts w:asciiTheme="majorHAnsi" w:hAnsiTheme="majorHAnsi" w:cstheme="majorHAnsi"/>
          <w:color w:val="000000"/>
        </w:rPr>
      </w:pPr>
      <w:r>
        <w:rPr>
          <w:rFonts w:asciiTheme="majorHAnsi" w:hAnsiTheme="majorHAnsi" w:cstheme="majorHAnsi"/>
          <w:color w:val="000000"/>
        </w:rPr>
        <w:t>L</w:t>
      </w:r>
      <w:r w:rsidRPr="0007474C">
        <w:rPr>
          <w:rFonts w:asciiTheme="majorHAnsi" w:hAnsiTheme="majorHAnsi" w:cstheme="majorHAnsi"/>
          <w:color w:val="000000"/>
        </w:rPr>
        <w:t>a propuesta debe ser original e inédita</w:t>
      </w:r>
      <w:r>
        <w:rPr>
          <w:rFonts w:asciiTheme="majorHAnsi" w:hAnsiTheme="majorHAnsi" w:cstheme="majorHAnsi"/>
          <w:color w:val="000000"/>
        </w:rPr>
        <w:t>, acorde con el cumplimiento de las normas de ética en Investigación.</w:t>
      </w:r>
    </w:p>
    <w:p w14:paraId="7526A003" w14:textId="77777777" w:rsidR="002F6737" w:rsidRPr="0007474C" w:rsidRDefault="002F6737" w:rsidP="002F6737">
      <w:pPr>
        <w:pBdr>
          <w:top w:val="nil"/>
          <w:left w:val="nil"/>
          <w:bottom w:val="nil"/>
          <w:right w:val="nil"/>
          <w:between w:val="nil"/>
        </w:pBdr>
        <w:spacing w:after="0" w:line="276" w:lineRule="auto"/>
        <w:ind w:left="567" w:right="153"/>
        <w:jc w:val="both"/>
        <w:rPr>
          <w:rFonts w:asciiTheme="majorHAnsi" w:hAnsiTheme="majorHAnsi" w:cstheme="majorHAnsi"/>
          <w:color w:val="000000"/>
        </w:rPr>
      </w:pPr>
    </w:p>
    <w:p w14:paraId="65D58700" w14:textId="77777777" w:rsidR="002F6737" w:rsidRPr="0007474C" w:rsidRDefault="002F6737" w:rsidP="002F6737">
      <w:pPr>
        <w:spacing w:after="0" w:line="276" w:lineRule="auto"/>
        <w:jc w:val="both"/>
        <w:rPr>
          <w:rFonts w:asciiTheme="majorHAnsi" w:hAnsiTheme="majorHAnsi" w:cstheme="majorHAnsi"/>
        </w:rPr>
      </w:pPr>
      <w:r>
        <w:rPr>
          <w:rFonts w:asciiTheme="majorHAnsi" w:hAnsiTheme="majorHAnsi" w:cstheme="majorHAnsi"/>
        </w:rPr>
        <w:t>L</w:t>
      </w:r>
      <w:r w:rsidRPr="0007474C">
        <w:rPr>
          <w:rFonts w:asciiTheme="majorHAnsi" w:hAnsiTheme="majorHAnsi" w:cstheme="majorHAnsi"/>
        </w:rPr>
        <w:t xml:space="preserve">a cantidad de productos académicos que resulten del proyecto </w:t>
      </w:r>
      <w:r>
        <w:rPr>
          <w:rFonts w:asciiTheme="majorHAnsi" w:hAnsiTheme="majorHAnsi" w:cstheme="majorHAnsi"/>
        </w:rPr>
        <w:t xml:space="preserve">deben </w:t>
      </w:r>
      <w:r w:rsidRPr="0007474C">
        <w:rPr>
          <w:rFonts w:asciiTheme="majorHAnsi" w:hAnsiTheme="majorHAnsi" w:cstheme="majorHAnsi"/>
        </w:rPr>
        <w:t>guard</w:t>
      </w:r>
      <w:r>
        <w:rPr>
          <w:rFonts w:asciiTheme="majorHAnsi" w:hAnsiTheme="majorHAnsi" w:cstheme="majorHAnsi"/>
        </w:rPr>
        <w:t>ar</w:t>
      </w:r>
      <w:r w:rsidRPr="0007474C">
        <w:rPr>
          <w:rFonts w:asciiTheme="majorHAnsi" w:hAnsiTheme="majorHAnsi" w:cstheme="majorHAnsi"/>
        </w:rPr>
        <w:t xml:space="preserve"> relación con el alcance de la investigación, la cantidad de investigadores participantes y el financiamiento </w:t>
      </w:r>
      <w:r w:rsidRPr="0007474C">
        <w:rPr>
          <w:rFonts w:asciiTheme="majorHAnsi" w:hAnsiTheme="majorHAnsi" w:cstheme="majorHAnsi"/>
        </w:rPr>
        <w:lastRenderedPageBreak/>
        <w:t>solicitado</w:t>
      </w:r>
      <w:r>
        <w:rPr>
          <w:rFonts w:asciiTheme="majorHAnsi" w:hAnsiTheme="majorHAnsi" w:cstheme="majorHAnsi"/>
        </w:rPr>
        <w:t>; de igual manera, se recomienda que la especialidad de todos los integrantes del proyecto se encuentre acorde a la temática del proyecto postulante</w:t>
      </w:r>
      <w:r w:rsidRPr="0007474C">
        <w:rPr>
          <w:rFonts w:asciiTheme="majorHAnsi" w:hAnsiTheme="majorHAnsi" w:cstheme="majorHAnsi"/>
        </w:rPr>
        <w:t>.</w:t>
      </w:r>
    </w:p>
    <w:p w14:paraId="4BA90B34" w14:textId="77777777" w:rsidR="002F6737" w:rsidRPr="0007474C" w:rsidRDefault="002F6737" w:rsidP="002F6737">
      <w:pPr>
        <w:spacing w:after="0" w:line="276" w:lineRule="auto"/>
        <w:jc w:val="both"/>
        <w:rPr>
          <w:rFonts w:asciiTheme="majorHAnsi" w:hAnsiTheme="majorHAnsi" w:cstheme="majorHAnsi"/>
        </w:rPr>
      </w:pPr>
    </w:p>
    <w:p w14:paraId="2F1F9B90" w14:textId="77777777" w:rsidR="002F6737" w:rsidRPr="0007474C" w:rsidRDefault="002F6737" w:rsidP="002F6737">
      <w:pPr>
        <w:spacing w:after="0" w:line="276" w:lineRule="auto"/>
        <w:jc w:val="both"/>
        <w:rPr>
          <w:rFonts w:asciiTheme="majorHAnsi" w:hAnsiTheme="majorHAnsi" w:cstheme="majorHAnsi"/>
        </w:rPr>
      </w:pPr>
      <w:r w:rsidRPr="0007474C">
        <w:rPr>
          <w:rFonts w:asciiTheme="majorHAnsi" w:hAnsiTheme="majorHAnsi" w:cstheme="majorHAnsi"/>
        </w:rPr>
        <w:t>Todas las publicaciones académicas producto de una investigación financiada por el V</w:t>
      </w:r>
      <w:r>
        <w:rPr>
          <w:rFonts w:asciiTheme="majorHAnsi" w:hAnsiTheme="majorHAnsi" w:cstheme="majorHAnsi"/>
        </w:rPr>
        <w:t xml:space="preserve">icerrectora de Investigación </w:t>
      </w:r>
      <w:r w:rsidRPr="0007474C">
        <w:rPr>
          <w:rFonts w:asciiTheme="majorHAnsi" w:hAnsiTheme="majorHAnsi" w:cstheme="majorHAnsi"/>
        </w:rPr>
        <w:t>se harán con la filiación institucional a la U</w:t>
      </w:r>
      <w:r>
        <w:rPr>
          <w:rFonts w:asciiTheme="majorHAnsi" w:hAnsiTheme="majorHAnsi" w:cstheme="majorHAnsi"/>
        </w:rPr>
        <w:t xml:space="preserve">niversidad </w:t>
      </w:r>
      <w:r w:rsidRPr="0007474C">
        <w:rPr>
          <w:rFonts w:asciiTheme="majorHAnsi" w:hAnsiTheme="majorHAnsi" w:cstheme="majorHAnsi"/>
        </w:rPr>
        <w:t>A</w:t>
      </w:r>
      <w:r>
        <w:rPr>
          <w:rFonts w:asciiTheme="majorHAnsi" w:hAnsiTheme="majorHAnsi" w:cstheme="majorHAnsi"/>
        </w:rPr>
        <w:t xml:space="preserve">ndina del </w:t>
      </w:r>
      <w:r w:rsidRPr="0007474C">
        <w:rPr>
          <w:rFonts w:asciiTheme="majorHAnsi" w:hAnsiTheme="majorHAnsi" w:cstheme="majorHAnsi"/>
        </w:rPr>
        <w:t>C</w:t>
      </w:r>
      <w:r>
        <w:rPr>
          <w:rFonts w:asciiTheme="majorHAnsi" w:hAnsiTheme="majorHAnsi" w:cstheme="majorHAnsi"/>
        </w:rPr>
        <w:t>usco; d</w:t>
      </w:r>
      <w:r w:rsidRPr="0007474C">
        <w:rPr>
          <w:rFonts w:asciiTheme="majorHAnsi" w:hAnsiTheme="majorHAnsi" w:cstheme="majorHAnsi"/>
        </w:rPr>
        <w:t>el mismo modo, en todos los productos se hará referencia al reconocimiento institucional del apoyo recibido.</w:t>
      </w:r>
    </w:p>
    <w:p w14:paraId="6A9FBCB3" w14:textId="77777777" w:rsidR="002F6737" w:rsidRPr="0007474C" w:rsidRDefault="002F6737" w:rsidP="002F6737">
      <w:pPr>
        <w:spacing w:after="0" w:line="276" w:lineRule="auto"/>
        <w:jc w:val="both"/>
        <w:rPr>
          <w:rFonts w:asciiTheme="majorHAnsi" w:hAnsiTheme="majorHAnsi" w:cstheme="majorHAnsi"/>
        </w:rPr>
      </w:pPr>
    </w:p>
    <w:p w14:paraId="0D17139F" w14:textId="17C2344A" w:rsidR="002F6737" w:rsidRDefault="002F6737" w:rsidP="002F6737">
      <w:pPr>
        <w:spacing w:after="0" w:line="276" w:lineRule="auto"/>
        <w:jc w:val="both"/>
        <w:rPr>
          <w:rFonts w:asciiTheme="majorHAnsi" w:hAnsiTheme="majorHAnsi" w:cstheme="majorHAnsi"/>
        </w:rPr>
      </w:pPr>
      <w:r>
        <w:rPr>
          <w:rFonts w:asciiTheme="majorHAnsi" w:hAnsiTheme="majorHAnsi" w:cstheme="majorHAnsi"/>
        </w:rPr>
        <w:t xml:space="preserve">Los </w:t>
      </w:r>
      <w:r w:rsidRPr="0007474C">
        <w:rPr>
          <w:rFonts w:asciiTheme="majorHAnsi" w:hAnsiTheme="majorHAnsi" w:cstheme="majorHAnsi"/>
        </w:rPr>
        <w:t>producto</w:t>
      </w:r>
      <w:r>
        <w:rPr>
          <w:rFonts w:asciiTheme="majorHAnsi" w:hAnsiTheme="majorHAnsi" w:cstheme="majorHAnsi"/>
        </w:rPr>
        <w:t>s</w:t>
      </w:r>
      <w:r w:rsidR="009367E8">
        <w:rPr>
          <w:rFonts w:asciiTheme="majorHAnsi" w:hAnsiTheme="majorHAnsi" w:cstheme="majorHAnsi"/>
        </w:rPr>
        <w:t xml:space="preserve">, resultado final </w:t>
      </w:r>
      <w:r>
        <w:rPr>
          <w:rFonts w:asciiTheme="majorHAnsi" w:hAnsiTheme="majorHAnsi" w:cstheme="majorHAnsi"/>
        </w:rPr>
        <w:t xml:space="preserve">del proyecto de investigación </w:t>
      </w:r>
      <w:r w:rsidR="009367E8">
        <w:rPr>
          <w:rFonts w:asciiTheme="majorHAnsi" w:hAnsiTheme="majorHAnsi" w:cstheme="majorHAnsi"/>
        </w:rPr>
        <w:t>pueden</w:t>
      </w:r>
      <w:r w:rsidRPr="0007474C">
        <w:rPr>
          <w:rFonts w:asciiTheme="majorHAnsi" w:hAnsiTheme="majorHAnsi" w:cstheme="majorHAnsi"/>
        </w:rPr>
        <w:t xml:space="preserve"> ser</w:t>
      </w:r>
      <w:r>
        <w:rPr>
          <w:rFonts w:asciiTheme="majorHAnsi" w:hAnsiTheme="majorHAnsi" w:cstheme="majorHAnsi"/>
        </w:rPr>
        <w:t>:</w:t>
      </w:r>
    </w:p>
    <w:p w14:paraId="49586027" w14:textId="77777777" w:rsidR="002F6737" w:rsidRDefault="002F6737" w:rsidP="002F6737">
      <w:pPr>
        <w:pStyle w:val="Prrafodelista"/>
        <w:numPr>
          <w:ilvl w:val="0"/>
          <w:numId w:val="13"/>
        </w:numPr>
        <w:spacing w:after="0" w:line="276" w:lineRule="auto"/>
        <w:jc w:val="both"/>
        <w:rPr>
          <w:rFonts w:asciiTheme="majorHAnsi" w:hAnsiTheme="majorHAnsi" w:cstheme="majorHAnsi"/>
        </w:rPr>
      </w:pPr>
      <w:r>
        <w:rPr>
          <w:rFonts w:asciiTheme="majorHAnsi" w:hAnsiTheme="majorHAnsi" w:cstheme="majorHAnsi"/>
        </w:rPr>
        <w:t>U</w:t>
      </w:r>
      <w:r w:rsidRPr="00820492">
        <w:rPr>
          <w:rFonts w:asciiTheme="majorHAnsi" w:hAnsiTheme="majorHAnsi" w:cstheme="majorHAnsi"/>
        </w:rPr>
        <w:t>n artículo científico presentado a revista indizada</w:t>
      </w:r>
      <w:r>
        <w:rPr>
          <w:rFonts w:asciiTheme="majorHAnsi" w:hAnsiTheme="majorHAnsi" w:cstheme="majorHAnsi"/>
        </w:rPr>
        <w:t>.</w:t>
      </w:r>
    </w:p>
    <w:p w14:paraId="5E6D8425" w14:textId="77777777" w:rsidR="002F6737" w:rsidRDefault="002F6737" w:rsidP="002F6737">
      <w:pPr>
        <w:pStyle w:val="Prrafodelista"/>
        <w:numPr>
          <w:ilvl w:val="0"/>
          <w:numId w:val="13"/>
        </w:numPr>
        <w:spacing w:after="0" w:line="276" w:lineRule="auto"/>
        <w:jc w:val="both"/>
        <w:rPr>
          <w:rFonts w:asciiTheme="majorHAnsi" w:hAnsiTheme="majorHAnsi" w:cstheme="majorHAnsi"/>
        </w:rPr>
      </w:pPr>
      <w:r>
        <w:rPr>
          <w:rFonts w:asciiTheme="majorHAnsi" w:hAnsiTheme="majorHAnsi" w:cstheme="majorHAnsi"/>
        </w:rPr>
        <w:t xml:space="preserve">La </w:t>
      </w:r>
      <w:r w:rsidRPr="00820492">
        <w:rPr>
          <w:rFonts w:asciiTheme="majorHAnsi" w:hAnsiTheme="majorHAnsi" w:cstheme="majorHAnsi"/>
        </w:rPr>
        <w:t>presentación de resultados en eventos académicos y/o científicos, nacionales o internacionales indizados</w:t>
      </w:r>
      <w:r>
        <w:rPr>
          <w:rFonts w:asciiTheme="majorHAnsi" w:hAnsiTheme="majorHAnsi" w:cstheme="majorHAnsi"/>
        </w:rPr>
        <w:t>.</w:t>
      </w:r>
    </w:p>
    <w:p w14:paraId="2A736053" w14:textId="77777777" w:rsidR="002F6737" w:rsidRPr="00820492" w:rsidRDefault="002F6737" w:rsidP="002F6737">
      <w:pPr>
        <w:pStyle w:val="Prrafodelista"/>
        <w:numPr>
          <w:ilvl w:val="0"/>
          <w:numId w:val="13"/>
        </w:numPr>
        <w:spacing w:after="0" w:line="276" w:lineRule="auto"/>
        <w:jc w:val="both"/>
        <w:rPr>
          <w:rFonts w:asciiTheme="majorHAnsi" w:hAnsiTheme="majorHAnsi" w:cstheme="majorHAnsi"/>
        </w:rPr>
      </w:pPr>
      <w:r>
        <w:rPr>
          <w:rFonts w:asciiTheme="majorHAnsi" w:hAnsiTheme="majorHAnsi" w:cstheme="majorHAnsi"/>
        </w:rPr>
        <w:t>Una</w:t>
      </w:r>
      <w:r w:rsidRPr="00820492">
        <w:rPr>
          <w:rFonts w:asciiTheme="majorHAnsi" w:hAnsiTheme="majorHAnsi" w:cstheme="majorHAnsi"/>
        </w:rPr>
        <w:t xml:space="preserve"> patente o modelo de utilidad.</w:t>
      </w:r>
    </w:p>
    <w:bookmarkEnd w:id="2"/>
    <w:p w14:paraId="274324AC" w14:textId="77777777" w:rsidR="002F6737" w:rsidRPr="0007474C" w:rsidRDefault="002F6737" w:rsidP="002F6737">
      <w:pPr>
        <w:pBdr>
          <w:top w:val="nil"/>
          <w:left w:val="nil"/>
          <w:bottom w:val="nil"/>
          <w:right w:val="nil"/>
          <w:between w:val="nil"/>
        </w:pBdr>
        <w:spacing w:after="0" w:line="276" w:lineRule="auto"/>
        <w:ind w:left="567" w:right="153"/>
        <w:jc w:val="both"/>
        <w:rPr>
          <w:rFonts w:asciiTheme="majorHAnsi" w:hAnsiTheme="majorHAnsi" w:cstheme="majorHAnsi"/>
          <w:color w:val="000000"/>
        </w:rPr>
      </w:pPr>
    </w:p>
    <w:p w14:paraId="55E2B020" w14:textId="77777777" w:rsidR="002F6737" w:rsidRPr="006160E3"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6160E3">
        <w:rPr>
          <w:rFonts w:asciiTheme="majorHAnsi" w:hAnsiTheme="majorHAnsi" w:cstheme="majorHAnsi"/>
          <w:color w:val="1F3864" w:themeColor="accent5" w:themeShade="80"/>
          <w:sz w:val="22"/>
          <w:szCs w:val="22"/>
        </w:rPr>
        <w:t>INSCRIPCIÓN</w:t>
      </w:r>
    </w:p>
    <w:p w14:paraId="748BAD10" w14:textId="77777777" w:rsidR="002F6737" w:rsidRPr="0007474C" w:rsidRDefault="002F6737" w:rsidP="002F6737">
      <w:pPr>
        <w:pBdr>
          <w:top w:val="nil"/>
          <w:left w:val="nil"/>
          <w:bottom w:val="nil"/>
          <w:right w:val="nil"/>
          <w:between w:val="nil"/>
        </w:pBdr>
        <w:spacing w:after="0" w:line="276" w:lineRule="auto"/>
        <w:ind w:right="292"/>
        <w:jc w:val="both"/>
        <w:rPr>
          <w:rFonts w:asciiTheme="majorHAnsi" w:hAnsiTheme="majorHAnsi" w:cstheme="majorHAnsi"/>
          <w:color w:val="000000"/>
        </w:rPr>
      </w:pPr>
    </w:p>
    <w:p w14:paraId="2D7B3F2B" w14:textId="77777777" w:rsidR="002F6737" w:rsidRDefault="002F6737" w:rsidP="002F6737">
      <w:pPr>
        <w:pBdr>
          <w:top w:val="nil"/>
          <w:left w:val="nil"/>
          <w:bottom w:val="nil"/>
          <w:right w:val="nil"/>
          <w:between w:val="nil"/>
        </w:pBdr>
        <w:spacing w:after="0" w:line="276" w:lineRule="auto"/>
        <w:ind w:right="292"/>
        <w:jc w:val="both"/>
        <w:rPr>
          <w:rFonts w:asciiTheme="majorHAnsi" w:hAnsiTheme="majorHAnsi" w:cstheme="majorHAnsi"/>
          <w:color w:val="000000"/>
        </w:rPr>
      </w:pPr>
      <w:bookmarkStart w:id="3" w:name="_Hlk208394046"/>
      <w:r w:rsidRPr="0007474C">
        <w:rPr>
          <w:rFonts w:asciiTheme="majorHAnsi" w:hAnsiTheme="majorHAnsi" w:cstheme="majorHAnsi"/>
          <w:color w:val="000000"/>
        </w:rPr>
        <w:t>Los participantes podrán inscribirse de modo virtual al formulario contenido en la categoría que seleccionen de</w:t>
      </w:r>
      <w:r>
        <w:rPr>
          <w:rFonts w:asciiTheme="majorHAnsi" w:hAnsiTheme="majorHAnsi" w:cstheme="majorHAnsi"/>
          <w:color w:val="000000"/>
        </w:rPr>
        <w:t xml:space="preserve">l SITE </w:t>
      </w:r>
      <w:r w:rsidRPr="0007474C">
        <w:rPr>
          <w:rFonts w:asciiTheme="majorHAnsi" w:hAnsiTheme="majorHAnsi" w:cstheme="majorHAnsi"/>
          <w:color w:val="000000"/>
        </w:rPr>
        <w:t>del VRIN:</w:t>
      </w:r>
    </w:p>
    <w:p w14:paraId="6C330DF0" w14:textId="77777777" w:rsidR="002F6737" w:rsidRDefault="002F6737" w:rsidP="002F6737">
      <w:pPr>
        <w:pBdr>
          <w:top w:val="nil"/>
          <w:left w:val="nil"/>
          <w:bottom w:val="nil"/>
          <w:right w:val="nil"/>
          <w:between w:val="nil"/>
        </w:pBdr>
        <w:spacing w:after="0" w:line="276" w:lineRule="auto"/>
        <w:ind w:right="292"/>
        <w:jc w:val="both"/>
        <w:rPr>
          <w:rFonts w:asciiTheme="majorHAnsi" w:hAnsiTheme="majorHAnsi" w:cstheme="majorHAnsi"/>
          <w:color w:val="000000"/>
        </w:rPr>
      </w:pPr>
    </w:p>
    <w:p w14:paraId="5299230E" w14:textId="0242C1F6" w:rsidR="009367E8" w:rsidRDefault="009367E8" w:rsidP="002F6737">
      <w:pPr>
        <w:pBdr>
          <w:top w:val="nil"/>
          <w:left w:val="nil"/>
          <w:bottom w:val="nil"/>
          <w:right w:val="nil"/>
          <w:between w:val="nil"/>
        </w:pBdr>
        <w:spacing w:after="0" w:line="276" w:lineRule="auto"/>
        <w:ind w:right="292"/>
        <w:jc w:val="both"/>
      </w:pPr>
      <w:hyperlink r:id="rId8" w:history="1">
        <w:r w:rsidRPr="00BB06C3">
          <w:rPr>
            <w:rStyle w:val="Hipervnculo"/>
          </w:rPr>
          <w:t>https://goo.su/smcqPs</w:t>
        </w:r>
      </w:hyperlink>
    </w:p>
    <w:p w14:paraId="17FBA0FA" w14:textId="77777777" w:rsidR="002F6737" w:rsidRPr="00F11F5F" w:rsidRDefault="002F6737" w:rsidP="002F6737">
      <w:pPr>
        <w:pBdr>
          <w:top w:val="nil"/>
          <w:left w:val="nil"/>
          <w:bottom w:val="nil"/>
          <w:right w:val="nil"/>
          <w:between w:val="nil"/>
        </w:pBdr>
        <w:spacing w:after="0" w:line="276" w:lineRule="auto"/>
        <w:ind w:right="292"/>
        <w:jc w:val="both"/>
        <w:rPr>
          <w:rFonts w:asciiTheme="majorHAnsi" w:hAnsiTheme="majorHAnsi" w:cstheme="majorHAnsi"/>
          <w:color w:val="000000"/>
          <w:highlight w:val="yellow"/>
        </w:rPr>
      </w:pPr>
    </w:p>
    <w:p w14:paraId="2B5B5BFB" w14:textId="6902CD42" w:rsidR="002F6737" w:rsidRPr="0007474C" w:rsidRDefault="002F6737" w:rsidP="002F6737">
      <w:pPr>
        <w:pBdr>
          <w:top w:val="nil"/>
          <w:left w:val="nil"/>
          <w:bottom w:val="nil"/>
          <w:right w:val="nil"/>
          <w:between w:val="nil"/>
        </w:pBdr>
        <w:spacing w:after="0" w:line="276" w:lineRule="auto"/>
        <w:ind w:right="214"/>
        <w:jc w:val="both"/>
        <w:rPr>
          <w:rFonts w:asciiTheme="majorHAnsi" w:hAnsiTheme="majorHAnsi" w:cstheme="majorHAnsi"/>
          <w:b/>
          <w:bCs/>
          <w:i/>
          <w:iCs/>
          <w:color w:val="000000"/>
        </w:rPr>
      </w:pPr>
      <w:r w:rsidRPr="00F567FF">
        <w:rPr>
          <w:rFonts w:asciiTheme="majorHAnsi" w:hAnsiTheme="majorHAnsi" w:cstheme="majorHAnsi"/>
          <w:color w:val="000000"/>
        </w:rPr>
        <w:t xml:space="preserve">El plazo para la entrega de los documentos adjuntos será </w:t>
      </w:r>
      <w:r w:rsidRPr="00F567FF">
        <w:rPr>
          <w:rFonts w:asciiTheme="majorHAnsi" w:hAnsiTheme="majorHAnsi" w:cstheme="majorHAnsi"/>
          <w:b/>
          <w:bCs/>
          <w:i/>
          <w:iCs/>
          <w:color w:val="1F3864" w:themeColor="accent5" w:themeShade="80"/>
        </w:rPr>
        <w:t xml:space="preserve">hasta el </w:t>
      </w:r>
      <w:r w:rsidR="004226D3">
        <w:rPr>
          <w:rFonts w:asciiTheme="majorHAnsi" w:hAnsiTheme="majorHAnsi" w:cstheme="majorHAnsi"/>
          <w:b/>
          <w:bCs/>
          <w:i/>
          <w:iCs/>
          <w:color w:val="1F3864" w:themeColor="accent5" w:themeShade="80"/>
        </w:rPr>
        <w:t>27</w:t>
      </w:r>
      <w:r>
        <w:rPr>
          <w:rFonts w:asciiTheme="majorHAnsi" w:hAnsiTheme="majorHAnsi" w:cstheme="majorHAnsi"/>
          <w:b/>
          <w:bCs/>
          <w:i/>
          <w:iCs/>
          <w:color w:val="1F3864" w:themeColor="accent5" w:themeShade="80"/>
        </w:rPr>
        <w:t xml:space="preserve"> </w:t>
      </w:r>
      <w:r w:rsidRPr="00F567FF">
        <w:rPr>
          <w:rFonts w:asciiTheme="majorHAnsi" w:hAnsiTheme="majorHAnsi" w:cstheme="majorHAnsi"/>
          <w:b/>
          <w:bCs/>
          <w:i/>
          <w:iCs/>
          <w:color w:val="1F3864" w:themeColor="accent5" w:themeShade="80"/>
        </w:rPr>
        <w:t>de</w:t>
      </w:r>
      <w:r w:rsidR="009367E8">
        <w:rPr>
          <w:rFonts w:asciiTheme="majorHAnsi" w:hAnsiTheme="majorHAnsi" w:cstheme="majorHAnsi"/>
          <w:b/>
          <w:bCs/>
          <w:i/>
          <w:iCs/>
          <w:color w:val="1F3864" w:themeColor="accent5" w:themeShade="80"/>
        </w:rPr>
        <w:t xml:space="preserve"> mayo </w:t>
      </w:r>
      <w:r w:rsidRPr="00F567FF">
        <w:rPr>
          <w:rFonts w:asciiTheme="majorHAnsi" w:hAnsiTheme="majorHAnsi" w:cstheme="majorHAnsi"/>
          <w:b/>
          <w:bCs/>
          <w:i/>
          <w:iCs/>
          <w:color w:val="1F3864" w:themeColor="accent5" w:themeShade="80"/>
        </w:rPr>
        <w:t>del 202</w:t>
      </w:r>
      <w:r w:rsidR="009367E8">
        <w:rPr>
          <w:rFonts w:asciiTheme="majorHAnsi" w:hAnsiTheme="majorHAnsi" w:cstheme="majorHAnsi"/>
          <w:b/>
          <w:bCs/>
          <w:i/>
          <w:iCs/>
          <w:color w:val="1F3864" w:themeColor="accent5" w:themeShade="80"/>
        </w:rPr>
        <w:t>6</w:t>
      </w:r>
      <w:r w:rsidRPr="00F567FF">
        <w:rPr>
          <w:rFonts w:asciiTheme="majorHAnsi" w:hAnsiTheme="majorHAnsi" w:cstheme="majorHAnsi"/>
          <w:b/>
          <w:bCs/>
          <w:i/>
          <w:iCs/>
          <w:color w:val="1F3864" w:themeColor="accent5" w:themeShade="80"/>
        </w:rPr>
        <w:t>.</w:t>
      </w:r>
    </w:p>
    <w:p w14:paraId="6AE478C2" w14:textId="77777777" w:rsidR="002F6737" w:rsidRPr="0007474C" w:rsidRDefault="002F6737" w:rsidP="002F6737">
      <w:pPr>
        <w:pBdr>
          <w:top w:val="nil"/>
          <w:left w:val="nil"/>
          <w:bottom w:val="nil"/>
          <w:right w:val="nil"/>
          <w:between w:val="nil"/>
        </w:pBdr>
        <w:spacing w:after="0" w:line="276" w:lineRule="auto"/>
        <w:ind w:right="214"/>
        <w:jc w:val="both"/>
        <w:rPr>
          <w:rFonts w:asciiTheme="majorHAnsi" w:hAnsiTheme="majorHAnsi" w:cstheme="majorHAnsi"/>
          <w:color w:val="000000"/>
        </w:rPr>
      </w:pPr>
    </w:p>
    <w:p w14:paraId="5F56CE17" w14:textId="39DB23BC" w:rsidR="00A34CA2" w:rsidRDefault="002F6737" w:rsidP="002F6737">
      <w:pPr>
        <w:pBdr>
          <w:top w:val="nil"/>
          <w:left w:val="nil"/>
          <w:bottom w:val="nil"/>
          <w:right w:val="nil"/>
          <w:between w:val="nil"/>
        </w:pBdr>
        <w:spacing w:after="0" w:line="276" w:lineRule="auto"/>
        <w:ind w:right="214"/>
        <w:jc w:val="both"/>
        <w:rPr>
          <w:rFonts w:asciiTheme="majorHAnsi" w:hAnsiTheme="majorHAnsi" w:cstheme="majorHAnsi"/>
          <w:color w:val="000000"/>
        </w:rPr>
      </w:pPr>
      <w:r w:rsidRPr="0007474C">
        <w:rPr>
          <w:rFonts w:asciiTheme="majorHAnsi" w:hAnsiTheme="majorHAnsi" w:cstheme="majorHAnsi"/>
          <w:color w:val="000000"/>
        </w:rPr>
        <w:t xml:space="preserve">Los anexos se encuentran en cada categoría de participación, deberán ser descargados </w:t>
      </w:r>
      <w:r w:rsidRPr="00A87107">
        <w:rPr>
          <w:rFonts w:asciiTheme="majorHAnsi" w:hAnsiTheme="majorHAnsi" w:cstheme="majorHAnsi"/>
          <w:color w:val="000000"/>
        </w:rPr>
        <w:t xml:space="preserve">y llenados </w:t>
      </w:r>
      <w:r w:rsidR="00A34CA2">
        <w:rPr>
          <w:rFonts w:asciiTheme="majorHAnsi" w:hAnsiTheme="majorHAnsi" w:cstheme="majorHAnsi"/>
          <w:color w:val="000000"/>
        </w:rPr>
        <w:t xml:space="preserve">correctamente con los datos </w:t>
      </w:r>
      <w:r w:rsidR="00A34CA2" w:rsidRPr="0007474C">
        <w:rPr>
          <w:rFonts w:asciiTheme="majorHAnsi" w:hAnsiTheme="majorHAnsi" w:cstheme="majorHAnsi"/>
          <w:color w:val="000000"/>
        </w:rPr>
        <w:t>solicitado</w:t>
      </w:r>
      <w:r w:rsidR="00A34CA2">
        <w:rPr>
          <w:rFonts w:asciiTheme="majorHAnsi" w:hAnsiTheme="majorHAnsi" w:cstheme="majorHAnsi"/>
          <w:color w:val="000000"/>
        </w:rPr>
        <w:t>s, para luego subir al formulario de inscripción en los formatos correspondientes (Word, Excel o PDF).</w:t>
      </w:r>
    </w:p>
    <w:p w14:paraId="57FEFF03" w14:textId="77777777" w:rsidR="002F6737" w:rsidRPr="0007474C" w:rsidRDefault="002F6737" w:rsidP="002F6737">
      <w:pPr>
        <w:pBdr>
          <w:top w:val="nil"/>
          <w:left w:val="nil"/>
          <w:bottom w:val="nil"/>
          <w:right w:val="nil"/>
          <w:between w:val="nil"/>
        </w:pBdr>
        <w:spacing w:after="0" w:line="276" w:lineRule="auto"/>
        <w:ind w:right="214"/>
        <w:jc w:val="both"/>
        <w:rPr>
          <w:rFonts w:asciiTheme="majorHAnsi" w:hAnsiTheme="majorHAnsi" w:cstheme="majorHAnsi"/>
          <w:color w:val="000000"/>
        </w:rPr>
      </w:pPr>
    </w:p>
    <w:p w14:paraId="6C89F5B2" w14:textId="7E0071CB" w:rsidR="002F6737" w:rsidRPr="0007474C" w:rsidRDefault="002F6737" w:rsidP="002F6737">
      <w:pPr>
        <w:pBdr>
          <w:top w:val="nil"/>
          <w:left w:val="nil"/>
          <w:bottom w:val="nil"/>
          <w:right w:val="nil"/>
          <w:between w:val="nil"/>
        </w:pBdr>
        <w:spacing w:after="0" w:line="276" w:lineRule="auto"/>
        <w:ind w:right="214"/>
        <w:jc w:val="both"/>
        <w:rPr>
          <w:rFonts w:asciiTheme="majorHAnsi" w:hAnsiTheme="majorHAnsi" w:cstheme="majorHAnsi"/>
          <w:color w:val="000000"/>
        </w:rPr>
      </w:pPr>
      <w:r w:rsidRPr="0007474C">
        <w:rPr>
          <w:rFonts w:asciiTheme="majorHAnsi" w:hAnsiTheme="majorHAnsi" w:cstheme="majorHAnsi"/>
          <w:color w:val="000000"/>
        </w:rPr>
        <w:t xml:space="preserve">El formulario debe ser llenado </w:t>
      </w:r>
      <w:r w:rsidR="00A34CA2">
        <w:rPr>
          <w:rFonts w:asciiTheme="majorHAnsi" w:hAnsiTheme="majorHAnsi" w:cstheme="majorHAnsi"/>
          <w:color w:val="000000"/>
        </w:rPr>
        <w:t>por única</w:t>
      </w:r>
      <w:r w:rsidRPr="0007474C">
        <w:rPr>
          <w:rFonts w:asciiTheme="majorHAnsi" w:hAnsiTheme="majorHAnsi" w:cstheme="majorHAnsi"/>
          <w:color w:val="000000"/>
        </w:rPr>
        <w:t xml:space="preserve"> vez</w:t>
      </w:r>
      <w:r w:rsidR="00A34CA2">
        <w:rPr>
          <w:rFonts w:asciiTheme="majorHAnsi" w:hAnsiTheme="majorHAnsi" w:cstheme="majorHAnsi"/>
          <w:color w:val="000000"/>
        </w:rPr>
        <w:t xml:space="preserve"> </w:t>
      </w:r>
      <w:r w:rsidR="00A34CA2" w:rsidRPr="0007474C">
        <w:rPr>
          <w:rFonts w:asciiTheme="majorHAnsi" w:hAnsiTheme="majorHAnsi" w:cstheme="majorHAnsi"/>
          <w:color w:val="000000"/>
        </w:rPr>
        <w:t>solo</w:t>
      </w:r>
      <w:r w:rsidRPr="0007474C">
        <w:rPr>
          <w:rFonts w:asciiTheme="majorHAnsi" w:hAnsiTheme="majorHAnsi" w:cstheme="majorHAnsi"/>
          <w:color w:val="000000"/>
        </w:rPr>
        <w:t xml:space="preserve"> por el responsable del Proyecto, no se aceptarán modificaciones posteriores al primer envío.</w:t>
      </w:r>
    </w:p>
    <w:p w14:paraId="03A3A52E" w14:textId="77777777" w:rsidR="002F6737" w:rsidRPr="0007474C" w:rsidRDefault="002F6737" w:rsidP="002F6737">
      <w:pPr>
        <w:pBdr>
          <w:top w:val="nil"/>
          <w:left w:val="nil"/>
          <w:bottom w:val="nil"/>
          <w:right w:val="nil"/>
          <w:between w:val="nil"/>
        </w:pBdr>
        <w:spacing w:after="0" w:line="276" w:lineRule="auto"/>
        <w:ind w:right="214"/>
        <w:jc w:val="both"/>
        <w:rPr>
          <w:rFonts w:asciiTheme="majorHAnsi" w:hAnsiTheme="majorHAnsi" w:cstheme="majorHAnsi"/>
          <w:color w:val="000000"/>
        </w:rPr>
      </w:pPr>
    </w:p>
    <w:p w14:paraId="38047E66" w14:textId="386251B5" w:rsidR="002F6737" w:rsidRPr="0007474C" w:rsidRDefault="002F6737" w:rsidP="002F6737">
      <w:pPr>
        <w:pBdr>
          <w:top w:val="nil"/>
          <w:left w:val="nil"/>
          <w:bottom w:val="nil"/>
          <w:right w:val="nil"/>
          <w:between w:val="nil"/>
        </w:pBdr>
        <w:spacing w:after="0" w:line="276" w:lineRule="auto"/>
        <w:ind w:right="214"/>
        <w:jc w:val="both"/>
        <w:rPr>
          <w:rFonts w:asciiTheme="majorHAnsi" w:hAnsiTheme="majorHAnsi" w:cstheme="majorHAnsi"/>
          <w:color w:val="000000"/>
        </w:rPr>
      </w:pPr>
      <w:r w:rsidRPr="0007474C">
        <w:rPr>
          <w:rFonts w:asciiTheme="majorHAnsi" w:hAnsiTheme="majorHAnsi" w:cstheme="majorHAnsi"/>
          <w:color w:val="000000"/>
        </w:rPr>
        <w:t>Es importante que se cumplan todas la</w:t>
      </w:r>
      <w:r>
        <w:rPr>
          <w:rFonts w:asciiTheme="majorHAnsi" w:hAnsiTheme="majorHAnsi" w:cstheme="majorHAnsi"/>
          <w:color w:val="000000"/>
        </w:rPr>
        <w:t>s etapas del Proceso de Fondos C</w:t>
      </w:r>
      <w:r w:rsidRPr="0007474C">
        <w:rPr>
          <w:rFonts w:asciiTheme="majorHAnsi" w:hAnsiTheme="majorHAnsi" w:cstheme="majorHAnsi"/>
          <w:color w:val="000000"/>
        </w:rPr>
        <w:t xml:space="preserve">oncursables </w:t>
      </w:r>
      <w:r>
        <w:rPr>
          <w:rFonts w:asciiTheme="majorHAnsi" w:hAnsiTheme="majorHAnsi" w:cstheme="majorHAnsi"/>
          <w:color w:val="000000"/>
        </w:rPr>
        <w:t>202</w:t>
      </w:r>
      <w:r w:rsidR="00A34CA2">
        <w:rPr>
          <w:rFonts w:asciiTheme="majorHAnsi" w:hAnsiTheme="majorHAnsi" w:cstheme="majorHAnsi"/>
          <w:color w:val="000000"/>
        </w:rPr>
        <w:t>6</w:t>
      </w:r>
      <w:r>
        <w:rPr>
          <w:rFonts w:asciiTheme="majorHAnsi" w:hAnsiTheme="majorHAnsi" w:cstheme="majorHAnsi"/>
          <w:color w:val="000000"/>
        </w:rPr>
        <w:t xml:space="preserve">-I, </w:t>
      </w:r>
      <w:r w:rsidRPr="0007474C">
        <w:rPr>
          <w:rFonts w:asciiTheme="majorHAnsi" w:hAnsiTheme="majorHAnsi" w:cstheme="majorHAnsi"/>
          <w:color w:val="000000"/>
        </w:rPr>
        <w:t xml:space="preserve">de acuerdo con el cronograma establecido en </w:t>
      </w:r>
      <w:r>
        <w:rPr>
          <w:rFonts w:asciiTheme="majorHAnsi" w:hAnsiTheme="majorHAnsi" w:cstheme="majorHAnsi"/>
          <w:color w:val="000000"/>
        </w:rPr>
        <w:t>las bases</w:t>
      </w:r>
      <w:r w:rsidRPr="0007474C">
        <w:rPr>
          <w:rFonts w:asciiTheme="majorHAnsi" w:hAnsiTheme="majorHAnsi" w:cstheme="majorHAnsi"/>
          <w:color w:val="000000"/>
        </w:rPr>
        <w:t>.</w:t>
      </w:r>
    </w:p>
    <w:p w14:paraId="1F71DABC" w14:textId="77777777" w:rsidR="002F6737" w:rsidRPr="0007474C" w:rsidRDefault="002F6737" w:rsidP="002F6737">
      <w:pPr>
        <w:pBdr>
          <w:top w:val="nil"/>
          <w:left w:val="nil"/>
          <w:bottom w:val="nil"/>
          <w:right w:val="nil"/>
          <w:between w:val="nil"/>
        </w:pBdr>
        <w:spacing w:after="0" w:line="276" w:lineRule="auto"/>
        <w:ind w:right="214"/>
        <w:jc w:val="both"/>
        <w:rPr>
          <w:rFonts w:asciiTheme="majorHAnsi" w:hAnsiTheme="majorHAnsi" w:cstheme="majorHAnsi"/>
          <w:color w:val="000000"/>
        </w:rPr>
      </w:pPr>
    </w:p>
    <w:p w14:paraId="6DE1234E" w14:textId="77777777" w:rsidR="002F6737" w:rsidRPr="0007474C" w:rsidRDefault="002F6737" w:rsidP="002F6737">
      <w:pPr>
        <w:pBdr>
          <w:top w:val="nil"/>
          <w:left w:val="nil"/>
          <w:bottom w:val="nil"/>
          <w:right w:val="nil"/>
          <w:between w:val="nil"/>
        </w:pBdr>
        <w:spacing w:after="0" w:line="276" w:lineRule="auto"/>
        <w:ind w:left="220"/>
        <w:jc w:val="both"/>
        <w:rPr>
          <w:rFonts w:asciiTheme="majorHAnsi" w:hAnsiTheme="majorHAnsi" w:cstheme="majorHAnsi"/>
          <w:color w:val="000000"/>
        </w:rPr>
      </w:pPr>
      <w:r w:rsidRPr="0007474C">
        <w:rPr>
          <w:rFonts w:asciiTheme="majorHAnsi" w:hAnsiTheme="majorHAnsi" w:cstheme="majorHAnsi"/>
          <w:color w:val="000000"/>
        </w:rPr>
        <w:t>La propuesta de proyecto de investigación debe contener:</w:t>
      </w:r>
    </w:p>
    <w:p w14:paraId="71144C56" w14:textId="77777777" w:rsidR="002F6737" w:rsidRPr="0007474C" w:rsidRDefault="002F6737" w:rsidP="002F6737">
      <w:pPr>
        <w:pBdr>
          <w:top w:val="nil"/>
          <w:left w:val="nil"/>
          <w:bottom w:val="nil"/>
          <w:right w:val="nil"/>
          <w:between w:val="nil"/>
        </w:pBdr>
        <w:spacing w:after="0" w:line="276" w:lineRule="auto"/>
        <w:ind w:left="220"/>
        <w:jc w:val="both"/>
        <w:rPr>
          <w:rFonts w:asciiTheme="majorHAnsi" w:hAnsiTheme="majorHAnsi" w:cstheme="majorHAnsi"/>
          <w:color w:val="000000"/>
        </w:rPr>
      </w:pPr>
    </w:p>
    <w:p w14:paraId="32C179C0" w14:textId="77777777" w:rsidR="002F6737" w:rsidRPr="003B5604" w:rsidRDefault="002F6737" w:rsidP="002F6737">
      <w:pPr>
        <w:widowControl w:val="0"/>
        <w:numPr>
          <w:ilvl w:val="0"/>
          <w:numId w:val="10"/>
        </w:numPr>
        <w:pBdr>
          <w:top w:val="nil"/>
          <w:left w:val="nil"/>
          <w:bottom w:val="nil"/>
          <w:right w:val="nil"/>
          <w:between w:val="nil"/>
        </w:pBdr>
        <w:tabs>
          <w:tab w:val="left" w:pos="581"/>
        </w:tabs>
        <w:spacing w:after="0" w:line="276" w:lineRule="auto"/>
        <w:ind w:right="219"/>
        <w:jc w:val="both"/>
        <w:rPr>
          <w:rFonts w:asciiTheme="majorHAnsi" w:hAnsiTheme="majorHAnsi" w:cstheme="majorHAnsi"/>
          <w:b/>
          <w:color w:val="1F3864" w:themeColor="accent5" w:themeShade="80"/>
        </w:rPr>
      </w:pPr>
      <w:r w:rsidRPr="003B5604">
        <w:rPr>
          <w:rFonts w:asciiTheme="majorHAnsi" w:hAnsiTheme="majorHAnsi" w:cstheme="majorHAnsi"/>
          <w:b/>
          <w:color w:val="1F3864" w:themeColor="accent5" w:themeShade="80"/>
        </w:rPr>
        <w:t>ANEXO</w:t>
      </w:r>
      <w:r>
        <w:rPr>
          <w:rFonts w:asciiTheme="majorHAnsi" w:hAnsiTheme="majorHAnsi" w:cstheme="majorHAnsi"/>
          <w:b/>
          <w:color w:val="1F3864" w:themeColor="accent5" w:themeShade="80"/>
        </w:rPr>
        <w:t xml:space="preserve"> </w:t>
      </w:r>
      <w:r w:rsidRPr="003B5604">
        <w:rPr>
          <w:rFonts w:asciiTheme="majorHAnsi" w:hAnsiTheme="majorHAnsi" w:cstheme="majorHAnsi"/>
          <w:b/>
          <w:color w:val="1F3864" w:themeColor="accent5" w:themeShade="80"/>
        </w:rPr>
        <w:t xml:space="preserve">1: Datos de los participantes. </w:t>
      </w:r>
    </w:p>
    <w:p w14:paraId="436893FD" w14:textId="28771AA9" w:rsidR="002F6737" w:rsidRDefault="002F6737" w:rsidP="002F6737">
      <w:pPr>
        <w:pBdr>
          <w:top w:val="nil"/>
          <w:left w:val="nil"/>
          <w:bottom w:val="nil"/>
          <w:right w:val="nil"/>
          <w:between w:val="nil"/>
        </w:pBdr>
        <w:tabs>
          <w:tab w:val="left" w:pos="581"/>
        </w:tabs>
        <w:spacing w:after="0" w:line="276" w:lineRule="auto"/>
        <w:ind w:right="219"/>
        <w:jc w:val="both"/>
        <w:rPr>
          <w:rFonts w:asciiTheme="majorHAnsi" w:hAnsiTheme="majorHAnsi" w:cstheme="majorHAnsi"/>
          <w:color w:val="000000"/>
        </w:rPr>
      </w:pPr>
      <w:r w:rsidRPr="0007474C">
        <w:rPr>
          <w:rFonts w:asciiTheme="majorHAnsi" w:hAnsiTheme="majorHAnsi" w:cstheme="majorHAnsi"/>
          <w:color w:val="000000"/>
        </w:rPr>
        <w:t>Los datos deberán ser escritos correctamente y con claridad</w:t>
      </w:r>
      <w:r w:rsidR="00A34CA2">
        <w:rPr>
          <w:rFonts w:asciiTheme="majorHAnsi" w:hAnsiTheme="majorHAnsi" w:cstheme="majorHAnsi"/>
          <w:color w:val="000000"/>
        </w:rPr>
        <w:t>, e</w:t>
      </w:r>
      <w:r w:rsidRPr="0007474C">
        <w:rPr>
          <w:rFonts w:asciiTheme="majorHAnsi" w:hAnsiTheme="majorHAnsi" w:cstheme="majorHAnsi"/>
          <w:color w:val="000000"/>
        </w:rPr>
        <w:t xml:space="preserve">ste anexo deberá ser enviado en formato </w:t>
      </w:r>
      <w:r w:rsidRPr="00B362F7">
        <w:rPr>
          <w:rFonts w:asciiTheme="majorHAnsi" w:hAnsiTheme="majorHAnsi" w:cstheme="majorHAnsi"/>
          <w:b/>
          <w:bCs/>
          <w:i/>
          <w:iCs/>
          <w:color w:val="000000"/>
        </w:rPr>
        <w:t>Excel</w:t>
      </w:r>
      <w:r w:rsidRPr="0007474C">
        <w:rPr>
          <w:rFonts w:asciiTheme="majorHAnsi" w:hAnsiTheme="majorHAnsi" w:cstheme="majorHAnsi"/>
          <w:color w:val="000000"/>
        </w:rPr>
        <w:t xml:space="preserve">, con los datos </w:t>
      </w:r>
      <w:r w:rsidRPr="00A87107">
        <w:rPr>
          <w:rFonts w:asciiTheme="majorHAnsi" w:hAnsiTheme="majorHAnsi" w:cstheme="majorHAnsi"/>
          <w:b/>
          <w:bCs/>
          <w:color w:val="000000"/>
        </w:rPr>
        <w:t>completos</w:t>
      </w:r>
      <w:r w:rsidRPr="0007474C">
        <w:rPr>
          <w:rFonts w:asciiTheme="majorHAnsi" w:hAnsiTheme="majorHAnsi" w:cstheme="majorHAnsi"/>
          <w:color w:val="000000"/>
        </w:rPr>
        <w:t xml:space="preserve"> </w:t>
      </w:r>
      <w:r w:rsidR="005C1267">
        <w:rPr>
          <w:rFonts w:asciiTheme="majorHAnsi" w:hAnsiTheme="majorHAnsi" w:cstheme="majorHAnsi"/>
          <w:color w:val="000000"/>
        </w:rPr>
        <w:t xml:space="preserve">solicitados en el modelo </w:t>
      </w:r>
      <w:r w:rsidR="00B362F7">
        <w:rPr>
          <w:rFonts w:asciiTheme="majorHAnsi" w:hAnsiTheme="majorHAnsi" w:cstheme="majorHAnsi"/>
          <w:color w:val="000000"/>
        </w:rPr>
        <w:t xml:space="preserve">adjunto </w:t>
      </w:r>
      <w:r w:rsidR="005C1267">
        <w:rPr>
          <w:rFonts w:asciiTheme="majorHAnsi" w:hAnsiTheme="majorHAnsi" w:cstheme="majorHAnsi"/>
          <w:color w:val="000000"/>
        </w:rPr>
        <w:t xml:space="preserve">del cuadro </w:t>
      </w:r>
      <w:r w:rsidRPr="0007474C">
        <w:rPr>
          <w:rFonts w:asciiTheme="majorHAnsi" w:hAnsiTheme="majorHAnsi" w:cstheme="majorHAnsi"/>
          <w:color w:val="000000"/>
        </w:rPr>
        <w:t xml:space="preserve">de </w:t>
      </w:r>
      <w:r>
        <w:rPr>
          <w:rFonts w:asciiTheme="majorHAnsi" w:hAnsiTheme="majorHAnsi" w:cstheme="majorHAnsi"/>
          <w:color w:val="000000"/>
        </w:rPr>
        <w:t>todos</w:t>
      </w:r>
      <w:r w:rsidR="005C1267">
        <w:rPr>
          <w:rFonts w:asciiTheme="majorHAnsi" w:hAnsiTheme="majorHAnsi" w:cstheme="majorHAnsi"/>
          <w:color w:val="000000"/>
        </w:rPr>
        <w:t xml:space="preserve"> los</w:t>
      </w:r>
      <w:r>
        <w:rPr>
          <w:rFonts w:asciiTheme="majorHAnsi" w:hAnsiTheme="majorHAnsi" w:cstheme="majorHAnsi"/>
          <w:color w:val="000000"/>
        </w:rPr>
        <w:t xml:space="preserve"> </w:t>
      </w:r>
      <w:r w:rsidRPr="0007474C">
        <w:rPr>
          <w:rFonts w:asciiTheme="majorHAnsi" w:hAnsiTheme="majorHAnsi" w:cstheme="majorHAnsi"/>
          <w:color w:val="000000"/>
        </w:rPr>
        <w:t>participantes</w:t>
      </w:r>
      <w:r w:rsidR="005C1267">
        <w:rPr>
          <w:rFonts w:asciiTheme="majorHAnsi" w:hAnsiTheme="majorHAnsi" w:cstheme="majorHAnsi"/>
          <w:color w:val="000000"/>
        </w:rPr>
        <w:t>.</w:t>
      </w:r>
      <w:r w:rsidR="00A34CA2">
        <w:rPr>
          <w:rFonts w:asciiTheme="majorHAnsi" w:hAnsiTheme="majorHAnsi" w:cstheme="majorHAnsi"/>
          <w:color w:val="000000"/>
        </w:rPr>
        <w:t xml:space="preserve"> </w:t>
      </w:r>
    </w:p>
    <w:p w14:paraId="1E023790" w14:textId="77777777" w:rsidR="002F6737" w:rsidRPr="0007474C" w:rsidRDefault="002F6737" w:rsidP="002F6737">
      <w:pPr>
        <w:pBdr>
          <w:top w:val="nil"/>
          <w:left w:val="nil"/>
          <w:bottom w:val="nil"/>
          <w:right w:val="nil"/>
          <w:between w:val="nil"/>
        </w:pBdr>
        <w:tabs>
          <w:tab w:val="left" w:pos="581"/>
        </w:tabs>
        <w:spacing w:after="0" w:line="276" w:lineRule="auto"/>
        <w:ind w:left="580" w:right="219"/>
        <w:jc w:val="both"/>
        <w:rPr>
          <w:rFonts w:asciiTheme="majorHAnsi" w:hAnsiTheme="majorHAnsi" w:cstheme="majorHAnsi"/>
          <w:color w:val="000000"/>
        </w:rPr>
      </w:pPr>
    </w:p>
    <w:p w14:paraId="561A634E" w14:textId="77777777" w:rsidR="002F6737" w:rsidRPr="006B248A" w:rsidRDefault="002F6737" w:rsidP="002F6737">
      <w:pPr>
        <w:widowControl w:val="0"/>
        <w:numPr>
          <w:ilvl w:val="0"/>
          <w:numId w:val="10"/>
        </w:numPr>
        <w:pBdr>
          <w:top w:val="nil"/>
          <w:left w:val="nil"/>
          <w:bottom w:val="nil"/>
          <w:right w:val="nil"/>
          <w:between w:val="nil"/>
        </w:pBdr>
        <w:tabs>
          <w:tab w:val="left" w:pos="581"/>
        </w:tabs>
        <w:spacing w:after="0" w:line="276" w:lineRule="auto"/>
        <w:jc w:val="both"/>
        <w:rPr>
          <w:rFonts w:asciiTheme="majorHAnsi" w:hAnsiTheme="majorHAnsi" w:cstheme="majorHAnsi"/>
          <w:b/>
          <w:color w:val="1F3864" w:themeColor="accent5" w:themeShade="80"/>
        </w:rPr>
      </w:pPr>
      <w:r w:rsidRPr="006B248A">
        <w:rPr>
          <w:rFonts w:asciiTheme="majorHAnsi" w:hAnsiTheme="majorHAnsi" w:cstheme="majorHAnsi"/>
          <w:b/>
          <w:color w:val="1F3864" w:themeColor="accent5" w:themeShade="80"/>
        </w:rPr>
        <w:lastRenderedPageBreak/>
        <w:t>ANEXO</w:t>
      </w:r>
      <w:r>
        <w:rPr>
          <w:rFonts w:asciiTheme="majorHAnsi" w:hAnsiTheme="majorHAnsi" w:cstheme="majorHAnsi"/>
          <w:b/>
          <w:color w:val="1F3864" w:themeColor="accent5" w:themeShade="80"/>
        </w:rPr>
        <w:t xml:space="preserve"> </w:t>
      </w:r>
      <w:r w:rsidRPr="006B248A">
        <w:rPr>
          <w:rFonts w:asciiTheme="majorHAnsi" w:hAnsiTheme="majorHAnsi" w:cstheme="majorHAnsi"/>
          <w:b/>
          <w:color w:val="1F3864" w:themeColor="accent5" w:themeShade="80"/>
        </w:rPr>
        <w:t>2: Estructura del Proyecto de Investigación.</w:t>
      </w:r>
    </w:p>
    <w:p w14:paraId="4D6098ED" w14:textId="77777777" w:rsidR="002F6737" w:rsidRPr="0007474C" w:rsidRDefault="002F6737" w:rsidP="002F6737">
      <w:pPr>
        <w:pBdr>
          <w:top w:val="nil"/>
          <w:left w:val="nil"/>
          <w:bottom w:val="nil"/>
          <w:right w:val="nil"/>
          <w:between w:val="nil"/>
        </w:pBdr>
        <w:tabs>
          <w:tab w:val="left" w:pos="581"/>
        </w:tabs>
        <w:spacing w:after="0" w:line="276" w:lineRule="auto"/>
        <w:jc w:val="both"/>
        <w:rPr>
          <w:rFonts w:asciiTheme="majorHAnsi" w:hAnsiTheme="majorHAnsi" w:cstheme="majorHAnsi"/>
        </w:rPr>
      </w:pPr>
      <w:r w:rsidRPr="0007474C">
        <w:rPr>
          <w:rFonts w:asciiTheme="majorHAnsi" w:hAnsiTheme="majorHAnsi" w:cstheme="majorHAnsi"/>
        </w:rPr>
        <w:t xml:space="preserve">Este anexo debe ser enviado en formato </w:t>
      </w:r>
      <w:r w:rsidRPr="00B362F7">
        <w:rPr>
          <w:rFonts w:asciiTheme="majorHAnsi" w:hAnsiTheme="majorHAnsi" w:cstheme="majorHAnsi"/>
          <w:b/>
          <w:bCs/>
          <w:i/>
          <w:iCs/>
          <w:color w:val="000000"/>
        </w:rPr>
        <w:t>Word</w:t>
      </w:r>
      <w:r w:rsidRPr="0007474C">
        <w:rPr>
          <w:rFonts w:asciiTheme="majorHAnsi" w:hAnsiTheme="majorHAnsi" w:cstheme="majorHAnsi"/>
        </w:rPr>
        <w:t>, no debe contener el nombre de los participantes, en caso de evidenciar lo contrario, dicho proyecto automáticamente será descalificado.</w:t>
      </w:r>
    </w:p>
    <w:p w14:paraId="0DD7A407" w14:textId="77777777" w:rsidR="002F6737" w:rsidRPr="0007474C" w:rsidRDefault="002F6737" w:rsidP="002F6737">
      <w:pPr>
        <w:pBdr>
          <w:top w:val="nil"/>
          <w:left w:val="nil"/>
          <w:bottom w:val="nil"/>
          <w:right w:val="nil"/>
          <w:between w:val="nil"/>
        </w:pBdr>
        <w:tabs>
          <w:tab w:val="left" w:pos="581"/>
        </w:tabs>
        <w:spacing w:after="0" w:line="276" w:lineRule="auto"/>
        <w:ind w:left="580"/>
        <w:jc w:val="both"/>
        <w:rPr>
          <w:rFonts w:asciiTheme="majorHAnsi" w:hAnsiTheme="majorHAnsi" w:cstheme="majorHAnsi"/>
        </w:rPr>
      </w:pPr>
    </w:p>
    <w:p w14:paraId="24BC518C" w14:textId="77777777" w:rsidR="002F6737" w:rsidRDefault="002F6737" w:rsidP="002F6737">
      <w:pPr>
        <w:widowControl w:val="0"/>
        <w:numPr>
          <w:ilvl w:val="0"/>
          <w:numId w:val="10"/>
        </w:numPr>
        <w:pBdr>
          <w:top w:val="nil"/>
          <w:left w:val="nil"/>
          <w:bottom w:val="nil"/>
          <w:right w:val="nil"/>
          <w:between w:val="nil"/>
        </w:pBdr>
        <w:tabs>
          <w:tab w:val="left" w:pos="581"/>
        </w:tabs>
        <w:spacing w:after="0" w:line="276" w:lineRule="auto"/>
        <w:jc w:val="both"/>
        <w:rPr>
          <w:rFonts w:asciiTheme="majorHAnsi" w:hAnsiTheme="majorHAnsi" w:cstheme="majorHAnsi"/>
          <w:b/>
          <w:color w:val="1F3864" w:themeColor="accent5" w:themeShade="80"/>
        </w:rPr>
      </w:pPr>
      <w:r w:rsidRPr="006B248A">
        <w:rPr>
          <w:rFonts w:asciiTheme="majorHAnsi" w:hAnsiTheme="majorHAnsi" w:cstheme="majorHAnsi"/>
          <w:b/>
          <w:color w:val="1F3864" w:themeColor="accent5" w:themeShade="80"/>
        </w:rPr>
        <w:t xml:space="preserve">ANEXO 3: </w:t>
      </w:r>
      <w:r>
        <w:rPr>
          <w:rFonts w:asciiTheme="majorHAnsi" w:hAnsiTheme="majorHAnsi" w:cstheme="majorHAnsi"/>
          <w:b/>
          <w:color w:val="1F3864" w:themeColor="accent5" w:themeShade="80"/>
        </w:rPr>
        <w:t>Cronograma del Proyecto.</w:t>
      </w:r>
    </w:p>
    <w:p w14:paraId="679139C1" w14:textId="63706F68" w:rsidR="002F6737" w:rsidRDefault="002F6737" w:rsidP="002F6737">
      <w:pPr>
        <w:pBdr>
          <w:top w:val="nil"/>
          <w:left w:val="nil"/>
          <w:bottom w:val="nil"/>
          <w:right w:val="nil"/>
          <w:between w:val="nil"/>
        </w:pBdr>
        <w:tabs>
          <w:tab w:val="left" w:pos="581"/>
        </w:tabs>
        <w:spacing w:after="0" w:line="276" w:lineRule="auto"/>
        <w:ind w:right="219"/>
        <w:jc w:val="both"/>
        <w:rPr>
          <w:rFonts w:asciiTheme="majorHAnsi" w:hAnsiTheme="majorHAnsi" w:cstheme="majorHAnsi"/>
          <w:color w:val="000000"/>
        </w:rPr>
      </w:pPr>
      <w:r>
        <w:rPr>
          <w:rFonts w:asciiTheme="majorHAnsi" w:hAnsiTheme="majorHAnsi" w:cstheme="majorHAnsi"/>
          <w:color w:val="000000"/>
        </w:rPr>
        <w:t xml:space="preserve">El cronograma del proyecto deberá presentarse en formato </w:t>
      </w:r>
      <w:r w:rsidRPr="00B362F7">
        <w:rPr>
          <w:rFonts w:asciiTheme="majorHAnsi" w:hAnsiTheme="majorHAnsi" w:cstheme="majorHAnsi"/>
          <w:b/>
          <w:bCs/>
          <w:i/>
          <w:iCs/>
          <w:color w:val="000000"/>
        </w:rPr>
        <w:t>Excel</w:t>
      </w:r>
      <w:r>
        <w:rPr>
          <w:rFonts w:asciiTheme="majorHAnsi" w:hAnsiTheme="majorHAnsi" w:cstheme="majorHAnsi"/>
          <w:color w:val="000000"/>
        </w:rPr>
        <w:t xml:space="preserve">, detallando las etapas y/o hitos de desarrollo del proyecto, la fecha de inicio del proyecto debe considerarse desde el mes de </w:t>
      </w:r>
      <w:r w:rsidR="00B362F7">
        <w:rPr>
          <w:rFonts w:asciiTheme="majorHAnsi" w:hAnsiTheme="majorHAnsi" w:cstheme="majorHAnsi"/>
          <w:color w:val="000000"/>
        </w:rPr>
        <w:t>agosto</w:t>
      </w:r>
      <w:r>
        <w:rPr>
          <w:rFonts w:asciiTheme="majorHAnsi" w:hAnsiTheme="majorHAnsi" w:cstheme="majorHAnsi"/>
          <w:color w:val="000000"/>
        </w:rPr>
        <w:t xml:space="preserve"> de 2026, sin embargo, la modificación del cronograma estará sujeto a la firma de los convenios correspondientes.</w:t>
      </w:r>
    </w:p>
    <w:p w14:paraId="49618F68" w14:textId="77777777" w:rsidR="002F6737" w:rsidRDefault="002F6737" w:rsidP="002F6737">
      <w:pPr>
        <w:pBdr>
          <w:top w:val="nil"/>
          <w:left w:val="nil"/>
          <w:bottom w:val="nil"/>
          <w:right w:val="nil"/>
          <w:between w:val="nil"/>
        </w:pBdr>
        <w:tabs>
          <w:tab w:val="left" w:pos="581"/>
        </w:tabs>
        <w:spacing w:after="0" w:line="276" w:lineRule="auto"/>
        <w:ind w:right="219"/>
        <w:jc w:val="both"/>
        <w:rPr>
          <w:rFonts w:asciiTheme="majorHAnsi" w:hAnsiTheme="majorHAnsi" w:cstheme="majorHAnsi"/>
          <w:color w:val="000000"/>
        </w:rPr>
      </w:pPr>
      <w:r>
        <w:rPr>
          <w:rFonts w:asciiTheme="majorHAnsi" w:hAnsiTheme="majorHAnsi" w:cstheme="majorHAnsi"/>
          <w:color w:val="000000"/>
        </w:rPr>
        <w:t>De considerar otras fechas que no correspondan al inicio del proyecto, entonces los concursantes no serán considerados aptos en la primera etapa de calificación.</w:t>
      </w:r>
    </w:p>
    <w:p w14:paraId="3EC77102" w14:textId="77777777" w:rsidR="002F6737" w:rsidRDefault="002F6737" w:rsidP="002F6737">
      <w:pPr>
        <w:pBdr>
          <w:top w:val="nil"/>
          <w:left w:val="nil"/>
          <w:bottom w:val="nil"/>
          <w:right w:val="nil"/>
          <w:between w:val="nil"/>
        </w:pBdr>
        <w:tabs>
          <w:tab w:val="left" w:pos="581"/>
        </w:tabs>
        <w:spacing w:after="0" w:line="276" w:lineRule="auto"/>
        <w:ind w:right="219"/>
        <w:jc w:val="both"/>
        <w:rPr>
          <w:rFonts w:asciiTheme="majorHAnsi" w:hAnsiTheme="majorHAnsi" w:cstheme="majorHAnsi"/>
          <w:color w:val="000000"/>
        </w:rPr>
      </w:pPr>
    </w:p>
    <w:p w14:paraId="0447269B" w14:textId="77777777" w:rsidR="002F6737" w:rsidRDefault="002F6737" w:rsidP="002F6737">
      <w:pPr>
        <w:widowControl w:val="0"/>
        <w:numPr>
          <w:ilvl w:val="0"/>
          <w:numId w:val="10"/>
        </w:numPr>
        <w:pBdr>
          <w:top w:val="nil"/>
          <w:left w:val="nil"/>
          <w:bottom w:val="nil"/>
          <w:right w:val="nil"/>
          <w:between w:val="nil"/>
        </w:pBdr>
        <w:tabs>
          <w:tab w:val="left" w:pos="581"/>
        </w:tabs>
        <w:spacing w:after="0" w:line="276" w:lineRule="auto"/>
        <w:jc w:val="both"/>
        <w:rPr>
          <w:rFonts w:asciiTheme="majorHAnsi" w:hAnsiTheme="majorHAnsi" w:cstheme="majorHAnsi"/>
          <w:b/>
          <w:color w:val="1F3864" w:themeColor="accent5" w:themeShade="80"/>
        </w:rPr>
      </w:pPr>
      <w:r w:rsidRPr="006B248A">
        <w:rPr>
          <w:rFonts w:asciiTheme="majorHAnsi" w:hAnsiTheme="majorHAnsi" w:cstheme="majorHAnsi"/>
          <w:b/>
          <w:color w:val="1F3864" w:themeColor="accent5" w:themeShade="80"/>
        </w:rPr>
        <w:t xml:space="preserve">ANEXO </w:t>
      </w:r>
      <w:r>
        <w:rPr>
          <w:rFonts w:asciiTheme="majorHAnsi" w:hAnsiTheme="majorHAnsi" w:cstheme="majorHAnsi"/>
          <w:b/>
          <w:color w:val="1F3864" w:themeColor="accent5" w:themeShade="80"/>
        </w:rPr>
        <w:t>4</w:t>
      </w:r>
      <w:r w:rsidRPr="006B248A">
        <w:rPr>
          <w:rFonts w:asciiTheme="majorHAnsi" w:hAnsiTheme="majorHAnsi" w:cstheme="majorHAnsi"/>
          <w:b/>
          <w:color w:val="1F3864" w:themeColor="accent5" w:themeShade="80"/>
        </w:rPr>
        <w:t xml:space="preserve">: </w:t>
      </w:r>
      <w:r>
        <w:rPr>
          <w:rFonts w:asciiTheme="majorHAnsi" w:hAnsiTheme="majorHAnsi" w:cstheme="majorHAnsi"/>
          <w:b/>
          <w:color w:val="1F3864" w:themeColor="accent5" w:themeShade="80"/>
        </w:rPr>
        <w:t>Presupuesto del Proyecto.</w:t>
      </w:r>
    </w:p>
    <w:p w14:paraId="38A0C9B9" w14:textId="77777777" w:rsidR="002F6737" w:rsidRDefault="002F6737" w:rsidP="002F6737">
      <w:pPr>
        <w:pBdr>
          <w:top w:val="nil"/>
          <w:left w:val="nil"/>
          <w:bottom w:val="nil"/>
          <w:right w:val="nil"/>
          <w:between w:val="nil"/>
        </w:pBdr>
        <w:tabs>
          <w:tab w:val="left" w:pos="581"/>
        </w:tabs>
        <w:spacing w:after="0" w:line="276" w:lineRule="auto"/>
        <w:ind w:right="219"/>
        <w:jc w:val="both"/>
        <w:rPr>
          <w:rFonts w:asciiTheme="majorHAnsi" w:hAnsiTheme="majorHAnsi" w:cstheme="majorHAnsi"/>
          <w:color w:val="000000"/>
        </w:rPr>
      </w:pPr>
      <w:r>
        <w:rPr>
          <w:rFonts w:asciiTheme="majorHAnsi" w:hAnsiTheme="majorHAnsi" w:cstheme="majorHAnsi"/>
          <w:color w:val="000000"/>
        </w:rPr>
        <w:t xml:space="preserve">El presupuesto del Proyecto deberá presentarse en formato </w:t>
      </w:r>
      <w:r w:rsidRPr="00B362F7">
        <w:rPr>
          <w:rFonts w:asciiTheme="majorHAnsi" w:hAnsiTheme="majorHAnsi" w:cstheme="majorHAnsi"/>
          <w:b/>
          <w:bCs/>
          <w:i/>
          <w:iCs/>
          <w:color w:val="000000"/>
        </w:rPr>
        <w:t>Excel</w:t>
      </w:r>
      <w:r>
        <w:rPr>
          <w:rFonts w:asciiTheme="majorHAnsi" w:hAnsiTheme="majorHAnsi" w:cstheme="majorHAnsi"/>
          <w:color w:val="000000"/>
        </w:rPr>
        <w:t>, detallando correctamente los gastos correspondientes a la ejecución del proyecto.</w:t>
      </w:r>
    </w:p>
    <w:p w14:paraId="0B6787A4" w14:textId="77777777" w:rsidR="002F6737" w:rsidRDefault="002F6737" w:rsidP="002F6737">
      <w:pPr>
        <w:pBdr>
          <w:top w:val="nil"/>
          <w:left w:val="nil"/>
          <w:bottom w:val="nil"/>
          <w:right w:val="nil"/>
          <w:between w:val="nil"/>
        </w:pBdr>
        <w:tabs>
          <w:tab w:val="left" w:pos="581"/>
        </w:tabs>
        <w:spacing w:after="0" w:line="276" w:lineRule="auto"/>
        <w:ind w:right="219"/>
        <w:jc w:val="both"/>
        <w:rPr>
          <w:rFonts w:asciiTheme="majorHAnsi" w:hAnsiTheme="majorHAnsi" w:cstheme="majorHAnsi"/>
          <w:color w:val="000000"/>
        </w:rPr>
      </w:pPr>
      <w:bookmarkStart w:id="4" w:name="_Hlk208394085"/>
      <w:bookmarkEnd w:id="3"/>
      <w:r>
        <w:rPr>
          <w:rFonts w:asciiTheme="majorHAnsi" w:hAnsiTheme="majorHAnsi" w:cstheme="majorHAnsi"/>
          <w:color w:val="000000"/>
        </w:rPr>
        <w:t>En caso de considerar apoyo de recursos humanos, éstos no deben superar el 25% del monto total del Proyecto.</w:t>
      </w:r>
    </w:p>
    <w:p w14:paraId="1DCB525B" w14:textId="77777777" w:rsidR="002F6737" w:rsidRPr="00A26D17" w:rsidRDefault="002F6737" w:rsidP="002F6737">
      <w:pPr>
        <w:widowControl w:val="0"/>
        <w:pBdr>
          <w:top w:val="nil"/>
          <w:left w:val="nil"/>
          <w:bottom w:val="nil"/>
          <w:right w:val="nil"/>
          <w:between w:val="nil"/>
        </w:pBdr>
        <w:tabs>
          <w:tab w:val="left" w:pos="581"/>
        </w:tabs>
        <w:spacing w:after="0" w:line="276" w:lineRule="auto"/>
        <w:jc w:val="both"/>
        <w:rPr>
          <w:rFonts w:asciiTheme="majorHAnsi" w:hAnsiTheme="majorHAnsi" w:cstheme="majorHAnsi"/>
          <w:b/>
          <w:color w:val="1F3864" w:themeColor="accent5" w:themeShade="80"/>
        </w:rPr>
      </w:pPr>
    </w:p>
    <w:p w14:paraId="1C23343E" w14:textId="77777777" w:rsidR="002F6737" w:rsidRPr="006B248A" w:rsidRDefault="002F6737" w:rsidP="002F6737">
      <w:pPr>
        <w:widowControl w:val="0"/>
        <w:numPr>
          <w:ilvl w:val="0"/>
          <w:numId w:val="10"/>
        </w:numPr>
        <w:pBdr>
          <w:top w:val="nil"/>
          <w:left w:val="nil"/>
          <w:bottom w:val="nil"/>
          <w:right w:val="nil"/>
          <w:between w:val="nil"/>
        </w:pBdr>
        <w:tabs>
          <w:tab w:val="left" w:pos="581"/>
        </w:tabs>
        <w:spacing w:after="0" w:line="276" w:lineRule="auto"/>
        <w:jc w:val="both"/>
        <w:rPr>
          <w:rFonts w:asciiTheme="majorHAnsi" w:hAnsiTheme="majorHAnsi" w:cstheme="majorHAnsi"/>
          <w:b/>
          <w:color w:val="1F3864" w:themeColor="accent5" w:themeShade="80"/>
        </w:rPr>
      </w:pPr>
      <w:bookmarkStart w:id="5" w:name="_Hlk211494093"/>
      <w:r>
        <w:rPr>
          <w:rFonts w:asciiTheme="majorHAnsi" w:hAnsiTheme="majorHAnsi" w:cstheme="majorHAnsi"/>
          <w:b/>
          <w:color w:val="1F3864" w:themeColor="accent5" w:themeShade="80"/>
        </w:rPr>
        <w:t xml:space="preserve">ANEXO 5: </w:t>
      </w:r>
      <w:r w:rsidRPr="006B248A">
        <w:rPr>
          <w:rFonts w:asciiTheme="majorHAnsi" w:hAnsiTheme="majorHAnsi" w:cstheme="majorHAnsi"/>
          <w:b/>
          <w:color w:val="1F3864" w:themeColor="accent5" w:themeShade="80"/>
        </w:rPr>
        <w:t xml:space="preserve">Declaración Jurada de autenticidad y no Plagio. </w:t>
      </w:r>
    </w:p>
    <w:p w14:paraId="0D97F76F" w14:textId="77777777" w:rsidR="002F6737" w:rsidRPr="0007474C" w:rsidRDefault="002F6737" w:rsidP="002F6737">
      <w:pPr>
        <w:pBdr>
          <w:top w:val="nil"/>
          <w:left w:val="nil"/>
          <w:bottom w:val="nil"/>
          <w:right w:val="nil"/>
          <w:between w:val="nil"/>
        </w:pBdr>
        <w:tabs>
          <w:tab w:val="left" w:pos="581"/>
        </w:tabs>
        <w:spacing w:after="0" w:line="276" w:lineRule="auto"/>
        <w:jc w:val="both"/>
        <w:rPr>
          <w:rFonts w:asciiTheme="majorHAnsi" w:hAnsiTheme="majorHAnsi" w:cstheme="majorHAnsi"/>
          <w:color w:val="000000"/>
        </w:rPr>
      </w:pPr>
      <w:bookmarkStart w:id="6" w:name="_Hlk211494108"/>
      <w:r>
        <w:rPr>
          <w:rFonts w:asciiTheme="majorHAnsi" w:hAnsiTheme="majorHAnsi" w:cstheme="majorHAnsi"/>
          <w:color w:val="000000"/>
        </w:rPr>
        <w:t>Ad</w:t>
      </w:r>
      <w:r w:rsidRPr="0007474C">
        <w:rPr>
          <w:rFonts w:asciiTheme="majorHAnsi" w:hAnsiTheme="majorHAnsi" w:cstheme="majorHAnsi"/>
          <w:color w:val="000000"/>
        </w:rPr>
        <w:t xml:space="preserve">juntar el Anexo y </w:t>
      </w:r>
      <w:r>
        <w:rPr>
          <w:rFonts w:asciiTheme="majorHAnsi" w:hAnsiTheme="majorHAnsi" w:cstheme="majorHAnsi"/>
          <w:color w:val="000000"/>
        </w:rPr>
        <w:t xml:space="preserve">el reporte Turnitin </w:t>
      </w:r>
      <w:r w:rsidRPr="0007474C">
        <w:rPr>
          <w:rFonts w:asciiTheme="majorHAnsi" w:hAnsiTheme="majorHAnsi" w:cstheme="majorHAnsi"/>
          <w:color w:val="000000"/>
        </w:rPr>
        <w:t xml:space="preserve">del proyecto en formato </w:t>
      </w:r>
      <w:r w:rsidRPr="00B362F7">
        <w:rPr>
          <w:rFonts w:asciiTheme="majorHAnsi" w:hAnsiTheme="majorHAnsi" w:cstheme="majorHAnsi"/>
          <w:b/>
          <w:bCs/>
          <w:i/>
          <w:iCs/>
          <w:color w:val="000000"/>
        </w:rPr>
        <w:t>PDF</w:t>
      </w:r>
      <w:r>
        <w:rPr>
          <w:rFonts w:asciiTheme="majorHAnsi" w:hAnsiTheme="majorHAnsi" w:cstheme="majorHAnsi"/>
          <w:color w:val="000000"/>
        </w:rPr>
        <w:t>, firmado por el responsable del Proyecto</w:t>
      </w:r>
      <w:bookmarkEnd w:id="6"/>
      <w:r w:rsidRPr="0007474C">
        <w:rPr>
          <w:rFonts w:asciiTheme="majorHAnsi" w:hAnsiTheme="majorHAnsi" w:cstheme="majorHAnsi"/>
          <w:color w:val="000000"/>
        </w:rPr>
        <w:t>.</w:t>
      </w:r>
    </w:p>
    <w:p w14:paraId="19FC06B0" w14:textId="77777777" w:rsidR="002F6737" w:rsidRPr="0007474C" w:rsidRDefault="002F6737" w:rsidP="002F6737">
      <w:pPr>
        <w:pBdr>
          <w:top w:val="nil"/>
          <w:left w:val="nil"/>
          <w:bottom w:val="nil"/>
          <w:right w:val="nil"/>
          <w:between w:val="nil"/>
        </w:pBdr>
        <w:tabs>
          <w:tab w:val="left" w:pos="581"/>
        </w:tabs>
        <w:spacing w:after="0" w:line="276" w:lineRule="auto"/>
        <w:ind w:left="580"/>
        <w:jc w:val="both"/>
        <w:rPr>
          <w:rFonts w:asciiTheme="majorHAnsi" w:hAnsiTheme="majorHAnsi" w:cstheme="majorHAnsi"/>
          <w:color w:val="000000"/>
        </w:rPr>
      </w:pPr>
    </w:p>
    <w:p w14:paraId="74994B9A" w14:textId="77777777" w:rsidR="002F6737" w:rsidRPr="00030328" w:rsidRDefault="002F6737" w:rsidP="002F6737">
      <w:pPr>
        <w:widowControl w:val="0"/>
        <w:numPr>
          <w:ilvl w:val="0"/>
          <w:numId w:val="10"/>
        </w:numPr>
        <w:pBdr>
          <w:top w:val="nil"/>
          <w:left w:val="nil"/>
          <w:bottom w:val="nil"/>
          <w:right w:val="nil"/>
          <w:between w:val="nil"/>
        </w:pBdr>
        <w:tabs>
          <w:tab w:val="left" w:pos="581"/>
        </w:tabs>
        <w:spacing w:after="0" w:line="276" w:lineRule="auto"/>
        <w:jc w:val="both"/>
        <w:rPr>
          <w:rFonts w:asciiTheme="majorHAnsi" w:hAnsiTheme="majorHAnsi" w:cstheme="majorHAnsi"/>
          <w:color w:val="000000"/>
        </w:rPr>
      </w:pPr>
      <w:r w:rsidRPr="00030328">
        <w:rPr>
          <w:rFonts w:asciiTheme="majorHAnsi" w:hAnsiTheme="majorHAnsi" w:cstheme="majorHAnsi"/>
          <w:b/>
          <w:color w:val="1F3864" w:themeColor="accent5" w:themeShade="80"/>
        </w:rPr>
        <w:t xml:space="preserve">ANEXO </w:t>
      </w:r>
      <w:r>
        <w:rPr>
          <w:rFonts w:asciiTheme="majorHAnsi" w:hAnsiTheme="majorHAnsi" w:cstheme="majorHAnsi"/>
          <w:b/>
          <w:color w:val="1F3864" w:themeColor="accent5" w:themeShade="80"/>
        </w:rPr>
        <w:t>6</w:t>
      </w:r>
      <w:r w:rsidRPr="00030328">
        <w:rPr>
          <w:rFonts w:asciiTheme="majorHAnsi" w:hAnsiTheme="majorHAnsi" w:cstheme="majorHAnsi"/>
          <w:b/>
          <w:color w:val="1F3864" w:themeColor="accent5" w:themeShade="80"/>
        </w:rPr>
        <w:t xml:space="preserve">: Declaración Jurada de conocimiento de bases. </w:t>
      </w:r>
    </w:p>
    <w:p w14:paraId="37F63F98" w14:textId="77777777" w:rsidR="002F6737" w:rsidRPr="00030328" w:rsidRDefault="002F6737" w:rsidP="002F6737">
      <w:pPr>
        <w:widowControl w:val="0"/>
        <w:pBdr>
          <w:top w:val="nil"/>
          <w:left w:val="nil"/>
          <w:bottom w:val="nil"/>
          <w:right w:val="nil"/>
          <w:between w:val="nil"/>
        </w:pBdr>
        <w:tabs>
          <w:tab w:val="left" w:pos="581"/>
        </w:tabs>
        <w:spacing w:after="0" w:line="276" w:lineRule="auto"/>
        <w:jc w:val="both"/>
        <w:rPr>
          <w:rFonts w:asciiTheme="majorHAnsi" w:hAnsiTheme="majorHAnsi" w:cstheme="majorHAnsi"/>
          <w:color w:val="000000"/>
        </w:rPr>
      </w:pPr>
      <w:r w:rsidRPr="00030328">
        <w:rPr>
          <w:rFonts w:asciiTheme="majorHAnsi" w:hAnsiTheme="majorHAnsi" w:cstheme="majorHAnsi"/>
          <w:color w:val="000000"/>
        </w:rPr>
        <w:t xml:space="preserve">El anexo debe estar firmado por el responsable </w:t>
      </w:r>
      <w:r>
        <w:rPr>
          <w:rFonts w:asciiTheme="majorHAnsi" w:hAnsiTheme="majorHAnsi" w:cstheme="majorHAnsi"/>
          <w:color w:val="000000"/>
        </w:rPr>
        <w:t xml:space="preserve">y todos los investigadores </w:t>
      </w:r>
      <w:r w:rsidRPr="00030328">
        <w:rPr>
          <w:rFonts w:asciiTheme="majorHAnsi" w:hAnsiTheme="majorHAnsi" w:cstheme="majorHAnsi"/>
          <w:color w:val="000000"/>
        </w:rPr>
        <w:t xml:space="preserve">del proyecto, adjuntar en formato </w:t>
      </w:r>
      <w:r w:rsidRPr="00B362F7">
        <w:rPr>
          <w:rFonts w:asciiTheme="majorHAnsi" w:hAnsiTheme="majorHAnsi" w:cstheme="majorHAnsi"/>
          <w:b/>
          <w:bCs/>
          <w:i/>
          <w:iCs/>
          <w:color w:val="000000"/>
        </w:rPr>
        <w:t>PDF</w:t>
      </w:r>
      <w:r w:rsidRPr="00030328">
        <w:rPr>
          <w:rFonts w:asciiTheme="majorHAnsi" w:hAnsiTheme="majorHAnsi" w:cstheme="majorHAnsi"/>
          <w:color w:val="000000"/>
        </w:rPr>
        <w:t>.</w:t>
      </w:r>
    </w:p>
    <w:p w14:paraId="7CF26C61" w14:textId="77777777" w:rsidR="002F6737" w:rsidRPr="0007474C" w:rsidRDefault="002F6737" w:rsidP="002F6737">
      <w:pPr>
        <w:pBdr>
          <w:top w:val="nil"/>
          <w:left w:val="nil"/>
          <w:bottom w:val="nil"/>
          <w:right w:val="nil"/>
          <w:between w:val="nil"/>
        </w:pBdr>
        <w:tabs>
          <w:tab w:val="left" w:pos="581"/>
        </w:tabs>
        <w:spacing w:after="0" w:line="276" w:lineRule="auto"/>
        <w:ind w:left="580"/>
        <w:jc w:val="both"/>
        <w:rPr>
          <w:rFonts w:asciiTheme="majorHAnsi" w:hAnsiTheme="majorHAnsi" w:cstheme="majorHAnsi"/>
          <w:color w:val="000000"/>
        </w:rPr>
      </w:pPr>
    </w:p>
    <w:p w14:paraId="7B34ADFC" w14:textId="3B1AF8C7" w:rsidR="002F6737" w:rsidRPr="006B248A" w:rsidRDefault="00342035" w:rsidP="002F6737">
      <w:pPr>
        <w:widowControl w:val="0"/>
        <w:numPr>
          <w:ilvl w:val="0"/>
          <w:numId w:val="10"/>
        </w:numPr>
        <w:pBdr>
          <w:top w:val="nil"/>
          <w:left w:val="nil"/>
          <w:bottom w:val="nil"/>
          <w:right w:val="nil"/>
          <w:between w:val="nil"/>
        </w:pBdr>
        <w:tabs>
          <w:tab w:val="left" w:pos="581"/>
        </w:tabs>
        <w:spacing w:after="0" w:line="276" w:lineRule="auto"/>
        <w:jc w:val="both"/>
        <w:rPr>
          <w:rFonts w:asciiTheme="majorHAnsi" w:hAnsiTheme="majorHAnsi" w:cstheme="majorHAnsi"/>
          <w:b/>
          <w:color w:val="1F3864" w:themeColor="accent5" w:themeShade="80"/>
        </w:rPr>
      </w:pPr>
      <w:r>
        <w:rPr>
          <w:rFonts w:asciiTheme="majorHAnsi" w:hAnsiTheme="majorHAnsi" w:cstheme="majorHAnsi"/>
          <w:b/>
          <w:color w:val="1F3864" w:themeColor="accent5" w:themeShade="80"/>
        </w:rPr>
        <w:t xml:space="preserve">ANEXO </w:t>
      </w:r>
      <w:r w:rsidR="002F6737">
        <w:rPr>
          <w:rFonts w:asciiTheme="majorHAnsi" w:hAnsiTheme="majorHAnsi" w:cstheme="majorHAnsi"/>
          <w:b/>
          <w:color w:val="1F3864" w:themeColor="accent5" w:themeShade="80"/>
        </w:rPr>
        <w:t xml:space="preserve">7: </w:t>
      </w:r>
      <w:r w:rsidR="002F6737" w:rsidRPr="006B248A">
        <w:rPr>
          <w:rFonts w:asciiTheme="majorHAnsi" w:hAnsiTheme="majorHAnsi" w:cstheme="majorHAnsi"/>
          <w:b/>
          <w:color w:val="1F3864" w:themeColor="accent5" w:themeShade="80"/>
        </w:rPr>
        <w:t>Fotocopia de DNI de los investigadores.</w:t>
      </w:r>
    </w:p>
    <w:p w14:paraId="2F039A5A" w14:textId="34C22CCB" w:rsidR="002F6737" w:rsidRDefault="002F6737" w:rsidP="002F6737">
      <w:pPr>
        <w:pBdr>
          <w:top w:val="nil"/>
          <w:left w:val="nil"/>
          <w:bottom w:val="nil"/>
          <w:right w:val="nil"/>
          <w:between w:val="nil"/>
        </w:pBdr>
        <w:tabs>
          <w:tab w:val="left" w:pos="581"/>
        </w:tabs>
        <w:spacing w:after="0" w:line="276" w:lineRule="auto"/>
        <w:jc w:val="both"/>
        <w:rPr>
          <w:rFonts w:asciiTheme="majorHAnsi" w:hAnsiTheme="majorHAnsi" w:cstheme="majorHAnsi"/>
          <w:color w:val="000000"/>
          <w:highlight w:val="yellow"/>
        </w:rPr>
      </w:pPr>
      <w:r>
        <w:rPr>
          <w:rFonts w:asciiTheme="majorHAnsi" w:hAnsiTheme="majorHAnsi" w:cstheme="majorHAnsi"/>
          <w:color w:val="000000"/>
        </w:rPr>
        <w:t xml:space="preserve">Adjuntar </w:t>
      </w:r>
      <w:r w:rsidRPr="0007474C">
        <w:rPr>
          <w:rFonts w:asciiTheme="majorHAnsi" w:hAnsiTheme="majorHAnsi" w:cstheme="majorHAnsi"/>
          <w:color w:val="000000"/>
        </w:rPr>
        <w:t>fotocopia</w:t>
      </w:r>
      <w:r w:rsidR="00B362F7">
        <w:rPr>
          <w:rFonts w:asciiTheme="majorHAnsi" w:hAnsiTheme="majorHAnsi" w:cstheme="majorHAnsi"/>
          <w:color w:val="000000"/>
        </w:rPr>
        <w:t xml:space="preserve"> o imagen escaneada</w:t>
      </w:r>
      <w:r w:rsidRPr="0007474C">
        <w:rPr>
          <w:rFonts w:asciiTheme="majorHAnsi" w:hAnsiTheme="majorHAnsi" w:cstheme="majorHAnsi"/>
          <w:color w:val="000000"/>
        </w:rPr>
        <w:t xml:space="preserve"> </w:t>
      </w:r>
      <w:r>
        <w:rPr>
          <w:rFonts w:asciiTheme="majorHAnsi" w:hAnsiTheme="majorHAnsi" w:cstheme="majorHAnsi"/>
          <w:color w:val="000000"/>
        </w:rPr>
        <w:t xml:space="preserve">de ambas caras </w:t>
      </w:r>
      <w:r w:rsidRPr="0007474C">
        <w:rPr>
          <w:rFonts w:asciiTheme="majorHAnsi" w:hAnsiTheme="majorHAnsi" w:cstheme="majorHAnsi"/>
          <w:color w:val="000000"/>
        </w:rPr>
        <w:t xml:space="preserve">del DNI </w:t>
      </w:r>
      <w:r>
        <w:rPr>
          <w:rFonts w:asciiTheme="majorHAnsi" w:hAnsiTheme="majorHAnsi" w:cstheme="majorHAnsi"/>
          <w:color w:val="000000"/>
        </w:rPr>
        <w:t xml:space="preserve">vigente </w:t>
      </w:r>
      <w:r w:rsidRPr="0007474C">
        <w:rPr>
          <w:rFonts w:asciiTheme="majorHAnsi" w:hAnsiTheme="majorHAnsi" w:cstheme="majorHAnsi"/>
          <w:color w:val="000000"/>
        </w:rPr>
        <w:t xml:space="preserve">del responsable y </w:t>
      </w:r>
      <w:r>
        <w:rPr>
          <w:rFonts w:asciiTheme="majorHAnsi" w:hAnsiTheme="majorHAnsi" w:cstheme="majorHAnsi"/>
          <w:color w:val="000000"/>
        </w:rPr>
        <w:t xml:space="preserve">de todos los participantes, cada DNI deberá estar firmado por los integrantes del proyecto, en un solo archivo en </w:t>
      </w:r>
      <w:r w:rsidRPr="0007474C">
        <w:rPr>
          <w:rFonts w:asciiTheme="majorHAnsi" w:hAnsiTheme="majorHAnsi" w:cstheme="majorHAnsi"/>
          <w:color w:val="000000"/>
        </w:rPr>
        <w:t xml:space="preserve">formato </w:t>
      </w:r>
      <w:r w:rsidRPr="00B362F7">
        <w:rPr>
          <w:rFonts w:asciiTheme="majorHAnsi" w:hAnsiTheme="majorHAnsi" w:cstheme="majorHAnsi"/>
          <w:b/>
          <w:bCs/>
          <w:i/>
          <w:iCs/>
          <w:color w:val="000000"/>
        </w:rPr>
        <w:t>PDF</w:t>
      </w:r>
      <w:r w:rsidRPr="0007474C">
        <w:rPr>
          <w:rFonts w:asciiTheme="majorHAnsi" w:hAnsiTheme="majorHAnsi" w:cstheme="majorHAnsi"/>
          <w:color w:val="000000"/>
        </w:rPr>
        <w:t xml:space="preserve">. </w:t>
      </w:r>
    </w:p>
    <w:p w14:paraId="384547A3" w14:textId="2FE0F9DB" w:rsidR="002F6737" w:rsidRPr="0007474C" w:rsidRDefault="002F6737" w:rsidP="002F6737">
      <w:pPr>
        <w:pBdr>
          <w:top w:val="nil"/>
          <w:left w:val="nil"/>
          <w:bottom w:val="nil"/>
          <w:right w:val="nil"/>
          <w:between w:val="nil"/>
        </w:pBdr>
        <w:tabs>
          <w:tab w:val="left" w:pos="581"/>
        </w:tabs>
        <w:spacing w:after="0" w:line="276" w:lineRule="auto"/>
        <w:jc w:val="both"/>
        <w:rPr>
          <w:rFonts w:asciiTheme="majorHAnsi" w:hAnsiTheme="majorHAnsi" w:cstheme="majorHAnsi"/>
        </w:rPr>
      </w:pPr>
      <w:r w:rsidRPr="0007474C">
        <w:rPr>
          <w:rFonts w:asciiTheme="majorHAnsi" w:hAnsiTheme="majorHAnsi" w:cstheme="majorHAnsi"/>
          <w:color w:val="000000"/>
        </w:rPr>
        <w:t xml:space="preserve">El responsable del proyecto </w:t>
      </w:r>
      <w:r w:rsidR="00B362F7">
        <w:rPr>
          <w:rFonts w:asciiTheme="majorHAnsi" w:hAnsiTheme="majorHAnsi" w:cstheme="majorHAnsi"/>
          <w:color w:val="000000"/>
        </w:rPr>
        <w:t>es</w:t>
      </w:r>
      <w:r w:rsidRPr="0007474C">
        <w:rPr>
          <w:rFonts w:asciiTheme="majorHAnsi" w:hAnsiTheme="majorHAnsi" w:cstheme="majorHAnsi"/>
          <w:color w:val="000000"/>
        </w:rPr>
        <w:t xml:space="preserve"> docente de Universidad Andina del Cusco, </w:t>
      </w:r>
      <w:r w:rsidR="00B362F7">
        <w:rPr>
          <w:rFonts w:asciiTheme="majorHAnsi" w:hAnsiTheme="majorHAnsi" w:cstheme="majorHAnsi"/>
          <w:color w:val="000000"/>
        </w:rPr>
        <w:t xml:space="preserve">nombrado o contratado </w:t>
      </w:r>
      <w:r w:rsidRPr="0007474C">
        <w:rPr>
          <w:rFonts w:asciiTheme="majorHAnsi" w:hAnsiTheme="majorHAnsi" w:cstheme="majorHAnsi"/>
          <w:color w:val="000000"/>
        </w:rPr>
        <w:t>con contrato vigente.</w:t>
      </w:r>
    </w:p>
    <w:p w14:paraId="54DA02FE" w14:textId="77777777" w:rsidR="002F6737" w:rsidRPr="0007474C" w:rsidRDefault="002F6737" w:rsidP="002F6737">
      <w:pPr>
        <w:pBdr>
          <w:top w:val="nil"/>
          <w:left w:val="nil"/>
          <w:bottom w:val="nil"/>
          <w:right w:val="nil"/>
          <w:between w:val="nil"/>
        </w:pBdr>
        <w:tabs>
          <w:tab w:val="left" w:pos="581"/>
        </w:tabs>
        <w:spacing w:after="0" w:line="276" w:lineRule="auto"/>
        <w:ind w:left="580"/>
        <w:jc w:val="both"/>
        <w:rPr>
          <w:rFonts w:asciiTheme="majorHAnsi" w:hAnsiTheme="majorHAnsi" w:cstheme="majorHAnsi"/>
        </w:rPr>
      </w:pPr>
    </w:p>
    <w:p w14:paraId="4AB1AEC0" w14:textId="27ACE60B" w:rsidR="002F6737" w:rsidRDefault="00342035" w:rsidP="002F6737">
      <w:pPr>
        <w:widowControl w:val="0"/>
        <w:numPr>
          <w:ilvl w:val="0"/>
          <w:numId w:val="10"/>
        </w:numPr>
        <w:pBdr>
          <w:top w:val="nil"/>
          <w:left w:val="nil"/>
          <w:bottom w:val="nil"/>
          <w:right w:val="nil"/>
          <w:between w:val="nil"/>
        </w:pBdr>
        <w:tabs>
          <w:tab w:val="left" w:pos="581"/>
        </w:tabs>
        <w:spacing w:after="0" w:line="276" w:lineRule="auto"/>
        <w:jc w:val="both"/>
        <w:rPr>
          <w:rFonts w:asciiTheme="majorHAnsi" w:hAnsiTheme="majorHAnsi" w:cstheme="majorHAnsi"/>
          <w:b/>
          <w:color w:val="1F3864" w:themeColor="accent5" w:themeShade="80"/>
        </w:rPr>
      </w:pPr>
      <w:r>
        <w:rPr>
          <w:rFonts w:asciiTheme="majorHAnsi" w:hAnsiTheme="majorHAnsi" w:cstheme="majorHAnsi"/>
          <w:b/>
          <w:color w:val="1F3864" w:themeColor="accent5" w:themeShade="80"/>
        </w:rPr>
        <w:t xml:space="preserve">ANEXO </w:t>
      </w:r>
      <w:r w:rsidR="002F6737">
        <w:rPr>
          <w:rFonts w:asciiTheme="majorHAnsi" w:hAnsiTheme="majorHAnsi" w:cstheme="majorHAnsi"/>
          <w:b/>
          <w:color w:val="1F3864" w:themeColor="accent5" w:themeShade="80"/>
        </w:rPr>
        <w:t>8: F</w:t>
      </w:r>
      <w:r w:rsidR="002F6737" w:rsidRPr="006B248A">
        <w:rPr>
          <w:rFonts w:asciiTheme="majorHAnsi" w:hAnsiTheme="majorHAnsi" w:cstheme="majorHAnsi"/>
          <w:b/>
          <w:color w:val="1F3864" w:themeColor="accent5" w:themeShade="80"/>
        </w:rPr>
        <w:t xml:space="preserve">icha de CTI Vitae </w:t>
      </w:r>
      <w:r w:rsidR="002F6737">
        <w:rPr>
          <w:rFonts w:asciiTheme="majorHAnsi" w:hAnsiTheme="majorHAnsi" w:cstheme="majorHAnsi"/>
          <w:b/>
          <w:color w:val="1F3864" w:themeColor="accent5" w:themeShade="80"/>
        </w:rPr>
        <w:t>de los investigadores.</w:t>
      </w:r>
    </w:p>
    <w:p w14:paraId="1D89EBD8" w14:textId="77777777" w:rsidR="002F6737" w:rsidRDefault="002F6737" w:rsidP="002F6737">
      <w:pPr>
        <w:pBdr>
          <w:top w:val="nil"/>
          <w:left w:val="nil"/>
          <w:bottom w:val="nil"/>
          <w:right w:val="nil"/>
          <w:between w:val="nil"/>
        </w:pBdr>
        <w:tabs>
          <w:tab w:val="left" w:pos="581"/>
        </w:tabs>
        <w:spacing w:after="0" w:line="276" w:lineRule="auto"/>
        <w:jc w:val="both"/>
        <w:rPr>
          <w:rFonts w:asciiTheme="majorHAnsi" w:hAnsiTheme="majorHAnsi" w:cstheme="majorHAnsi"/>
        </w:rPr>
      </w:pPr>
      <w:r w:rsidRPr="00AA1903">
        <w:rPr>
          <w:rFonts w:asciiTheme="majorHAnsi" w:hAnsiTheme="majorHAnsi" w:cstheme="majorHAnsi"/>
        </w:rPr>
        <w:t xml:space="preserve">Se debe presentar la Ficha CTI Vitae </w:t>
      </w:r>
      <w:r>
        <w:rPr>
          <w:rFonts w:asciiTheme="majorHAnsi" w:hAnsiTheme="majorHAnsi" w:cstheme="majorHAnsi"/>
        </w:rPr>
        <w:t xml:space="preserve">evidenciando el </w:t>
      </w:r>
      <w:r w:rsidRPr="00AA1903">
        <w:rPr>
          <w:rFonts w:asciiTheme="majorHAnsi" w:hAnsiTheme="majorHAnsi" w:cstheme="majorHAnsi"/>
        </w:rPr>
        <w:t>código ORCID</w:t>
      </w:r>
      <w:r>
        <w:rPr>
          <w:rFonts w:asciiTheme="majorHAnsi" w:hAnsiTheme="majorHAnsi" w:cstheme="majorHAnsi"/>
        </w:rPr>
        <w:t xml:space="preserve"> </w:t>
      </w:r>
      <w:r w:rsidRPr="00AA1903">
        <w:rPr>
          <w:rFonts w:asciiTheme="majorHAnsi" w:hAnsiTheme="majorHAnsi" w:cstheme="majorHAnsi"/>
        </w:rPr>
        <w:t xml:space="preserve">del responsable y </w:t>
      </w:r>
      <w:r>
        <w:rPr>
          <w:rFonts w:asciiTheme="majorHAnsi" w:hAnsiTheme="majorHAnsi" w:cstheme="majorHAnsi"/>
        </w:rPr>
        <w:t xml:space="preserve">de </w:t>
      </w:r>
      <w:r w:rsidRPr="00AA1903">
        <w:rPr>
          <w:rFonts w:asciiTheme="majorHAnsi" w:hAnsiTheme="majorHAnsi" w:cstheme="majorHAnsi"/>
        </w:rPr>
        <w:t>todos los participantes</w:t>
      </w:r>
      <w:r>
        <w:rPr>
          <w:rFonts w:asciiTheme="majorHAnsi" w:hAnsiTheme="majorHAnsi" w:cstheme="majorHAnsi"/>
        </w:rPr>
        <w:t xml:space="preserve">, </w:t>
      </w:r>
      <w:r w:rsidRPr="00AA1903">
        <w:rPr>
          <w:rFonts w:asciiTheme="majorHAnsi" w:hAnsiTheme="majorHAnsi" w:cstheme="majorHAnsi"/>
        </w:rPr>
        <w:t xml:space="preserve">en formato </w:t>
      </w:r>
      <w:r w:rsidRPr="00B362F7">
        <w:rPr>
          <w:rFonts w:asciiTheme="majorHAnsi" w:hAnsiTheme="majorHAnsi" w:cstheme="majorHAnsi"/>
          <w:b/>
          <w:bCs/>
          <w:i/>
          <w:iCs/>
        </w:rPr>
        <w:t>PDF</w:t>
      </w:r>
      <w:r>
        <w:rPr>
          <w:rFonts w:asciiTheme="majorHAnsi" w:hAnsiTheme="majorHAnsi" w:cstheme="majorHAnsi"/>
        </w:rPr>
        <w:t>.</w:t>
      </w:r>
    </w:p>
    <w:bookmarkEnd w:id="5"/>
    <w:p w14:paraId="7C975DDC" w14:textId="77777777" w:rsidR="00BB2AEF" w:rsidRDefault="00BB2AEF" w:rsidP="00BB2AEF">
      <w:pPr>
        <w:pBdr>
          <w:top w:val="nil"/>
          <w:left w:val="nil"/>
          <w:bottom w:val="nil"/>
          <w:right w:val="nil"/>
          <w:between w:val="nil"/>
        </w:pBdr>
        <w:tabs>
          <w:tab w:val="left" w:pos="581"/>
        </w:tabs>
        <w:spacing w:after="0" w:line="276" w:lineRule="auto"/>
        <w:jc w:val="both"/>
        <w:rPr>
          <w:rFonts w:asciiTheme="majorHAnsi" w:hAnsiTheme="majorHAnsi" w:cstheme="majorHAnsi"/>
        </w:rPr>
      </w:pPr>
    </w:p>
    <w:p w14:paraId="5BF27A71" w14:textId="77777777" w:rsidR="00BF1521" w:rsidRDefault="00BF1521" w:rsidP="00BF1521">
      <w:pPr>
        <w:pBdr>
          <w:top w:val="nil"/>
          <w:left w:val="nil"/>
          <w:bottom w:val="nil"/>
          <w:right w:val="nil"/>
          <w:between w:val="nil"/>
        </w:pBdr>
        <w:tabs>
          <w:tab w:val="left" w:pos="581"/>
        </w:tabs>
        <w:spacing w:after="0" w:line="276" w:lineRule="auto"/>
        <w:jc w:val="both"/>
        <w:rPr>
          <w:rFonts w:asciiTheme="majorHAnsi" w:hAnsiTheme="majorHAnsi" w:cstheme="majorHAnsi"/>
        </w:rPr>
      </w:pPr>
      <w:bookmarkStart w:id="7" w:name="_Hlk211494382"/>
      <w:r w:rsidRPr="00F2787F">
        <w:rPr>
          <w:rFonts w:asciiTheme="majorHAnsi" w:hAnsiTheme="majorHAnsi" w:cstheme="majorHAnsi"/>
          <w:b/>
          <w:bCs/>
          <w:color w:val="1F3864" w:themeColor="accent5" w:themeShade="80"/>
        </w:rPr>
        <w:t>NOTA:</w:t>
      </w:r>
      <w:r w:rsidRPr="00F2787F">
        <w:rPr>
          <w:rFonts w:asciiTheme="majorHAnsi" w:hAnsiTheme="majorHAnsi" w:cstheme="majorHAnsi"/>
          <w:color w:val="1F3864" w:themeColor="accent5" w:themeShade="80"/>
        </w:rPr>
        <w:t xml:space="preserve"> </w:t>
      </w:r>
      <w:r>
        <w:rPr>
          <w:rFonts w:asciiTheme="majorHAnsi" w:hAnsiTheme="majorHAnsi" w:cstheme="majorHAnsi"/>
        </w:rPr>
        <w:t>En esta categoría no se considera los anexos 9, 10, 11 y 12 debido a que corresponden a otras categorías.</w:t>
      </w:r>
    </w:p>
    <w:bookmarkEnd w:id="7"/>
    <w:p w14:paraId="65875462" w14:textId="77777777" w:rsidR="002F6737" w:rsidRDefault="002F6737" w:rsidP="002F6737">
      <w:pPr>
        <w:pBdr>
          <w:top w:val="nil"/>
          <w:left w:val="nil"/>
          <w:bottom w:val="nil"/>
          <w:right w:val="nil"/>
          <w:between w:val="nil"/>
        </w:pBdr>
        <w:tabs>
          <w:tab w:val="left" w:pos="581"/>
        </w:tabs>
        <w:spacing w:after="0" w:line="276" w:lineRule="auto"/>
        <w:jc w:val="both"/>
        <w:rPr>
          <w:rFonts w:asciiTheme="majorHAnsi" w:hAnsiTheme="majorHAnsi" w:cstheme="majorHAnsi"/>
        </w:rPr>
      </w:pPr>
    </w:p>
    <w:p w14:paraId="5748F16F" w14:textId="77777777" w:rsidR="002F6737" w:rsidRPr="0007474C" w:rsidRDefault="002F6737" w:rsidP="002F6737">
      <w:pPr>
        <w:pBdr>
          <w:top w:val="nil"/>
          <w:left w:val="nil"/>
          <w:bottom w:val="nil"/>
          <w:right w:val="nil"/>
          <w:between w:val="nil"/>
        </w:pBdr>
        <w:tabs>
          <w:tab w:val="left" w:pos="581"/>
        </w:tabs>
        <w:spacing w:after="0" w:line="276" w:lineRule="auto"/>
        <w:jc w:val="both"/>
        <w:rPr>
          <w:rFonts w:asciiTheme="majorHAnsi" w:hAnsiTheme="majorHAnsi" w:cstheme="majorHAnsi"/>
        </w:rPr>
      </w:pPr>
      <w:r w:rsidRPr="0007474C">
        <w:rPr>
          <w:rFonts w:asciiTheme="majorHAnsi" w:hAnsiTheme="majorHAnsi" w:cstheme="majorHAnsi"/>
        </w:rPr>
        <w:t>Cualquier información o consulta puede escribir al correo:</w:t>
      </w:r>
    </w:p>
    <w:p w14:paraId="2463039F" w14:textId="77777777" w:rsidR="002F6737" w:rsidRPr="00344750" w:rsidRDefault="002F6737" w:rsidP="002F6737">
      <w:pPr>
        <w:pBdr>
          <w:top w:val="nil"/>
          <w:left w:val="nil"/>
          <w:bottom w:val="nil"/>
          <w:right w:val="nil"/>
          <w:between w:val="nil"/>
        </w:pBdr>
        <w:tabs>
          <w:tab w:val="left" w:pos="581"/>
        </w:tabs>
        <w:spacing w:after="0" w:line="276" w:lineRule="auto"/>
        <w:jc w:val="both"/>
        <w:rPr>
          <w:b/>
          <w:bCs/>
          <w:i/>
          <w:iCs/>
        </w:rPr>
      </w:pPr>
      <w:hyperlink r:id="rId9" w:history="1">
        <w:r w:rsidRPr="00344750">
          <w:rPr>
            <w:rStyle w:val="Hipervnculo"/>
            <w:rFonts w:asciiTheme="majorHAnsi" w:hAnsiTheme="majorHAnsi" w:cstheme="majorHAnsi"/>
            <w:b/>
            <w:bCs/>
            <w:i/>
            <w:iCs/>
            <w:color w:val="1F3864" w:themeColor="accent5" w:themeShade="80"/>
            <w:spacing w:val="3"/>
            <w:shd w:val="clear" w:color="auto" w:fill="FFFFFF"/>
          </w:rPr>
          <w:t>proyectos_vrin@uandina.edu.pe</w:t>
        </w:r>
      </w:hyperlink>
    </w:p>
    <w:p w14:paraId="058EAB81" w14:textId="77777777" w:rsidR="002F6737" w:rsidRDefault="002F6737" w:rsidP="002F6737">
      <w:pPr>
        <w:pBdr>
          <w:top w:val="nil"/>
          <w:left w:val="nil"/>
          <w:bottom w:val="nil"/>
          <w:right w:val="nil"/>
          <w:between w:val="nil"/>
        </w:pBdr>
        <w:tabs>
          <w:tab w:val="left" w:pos="581"/>
        </w:tabs>
        <w:spacing w:after="0" w:line="276" w:lineRule="auto"/>
        <w:jc w:val="both"/>
      </w:pPr>
    </w:p>
    <w:p w14:paraId="3EC2F1E3" w14:textId="77777777" w:rsidR="002F6737"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3B5604">
        <w:rPr>
          <w:rFonts w:asciiTheme="majorHAnsi" w:hAnsiTheme="majorHAnsi" w:cstheme="majorHAnsi"/>
          <w:color w:val="1F3864" w:themeColor="accent5" w:themeShade="80"/>
          <w:sz w:val="22"/>
          <w:szCs w:val="22"/>
        </w:rPr>
        <w:t>DE LA EVALUACIÓN</w:t>
      </w:r>
    </w:p>
    <w:p w14:paraId="70A5314D" w14:textId="77777777" w:rsidR="002F6737" w:rsidRDefault="002F6737" w:rsidP="002F6737">
      <w:pPr>
        <w:pStyle w:val="Ttulo1"/>
        <w:numPr>
          <w:ilvl w:val="0"/>
          <w:numId w:val="5"/>
        </w:numPr>
        <w:tabs>
          <w:tab w:val="num" w:pos="360"/>
        </w:tabs>
        <w:spacing w:before="0" w:after="0" w:line="276" w:lineRule="auto"/>
        <w:ind w:left="0" w:firstLine="0"/>
        <w:jc w:val="both"/>
        <w:rPr>
          <w:rFonts w:asciiTheme="majorHAnsi" w:hAnsiTheme="majorHAnsi" w:cstheme="majorHAnsi"/>
          <w:b w:val="0"/>
          <w:bCs w:val="0"/>
          <w:sz w:val="22"/>
          <w:szCs w:val="22"/>
        </w:rPr>
      </w:pPr>
      <w:r>
        <w:rPr>
          <w:rFonts w:asciiTheme="majorHAnsi" w:hAnsiTheme="majorHAnsi" w:cstheme="majorHAnsi"/>
          <w:b w:val="0"/>
          <w:sz w:val="22"/>
          <w:szCs w:val="22"/>
        </w:rPr>
        <w:t>Los pares evaluadores son</w:t>
      </w:r>
      <w:r w:rsidRPr="0007474C">
        <w:rPr>
          <w:rFonts w:asciiTheme="majorHAnsi" w:hAnsiTheme="majorHAnsi" w:cstheme="majorHAnsi"/>
          <w:b w:val="0"/>
          <w:sz w:val="22"/>
          <w:szCs w:val="22"/>
        </w:rPr>
        <w:t xml:space="preserve"> investigadores especialistas en l</w:t>
      </w:r>
      <w:r>
        <w:rPr>
          <w:rFonts w:asciiTheme="majorHAnsi" w:hAnsiTheme="majorHAnsi" w:cstheme="majorHAnsi"/>
          <w:b w:val="0"/>
          <w:sz w:val="22"/>
          <w:szCs w:val="22"/>
        </w:rPr>
        <w:t>as líneas de investigación afines a los proyectos presentados</w:t>
      </w:r>
      <w:r w:rsidRPr="0007474C">
        <w:rPr>
          <w:rFonts w:asciiTheme="majorHAnsi" w:hAnsiTheme="majorHAnsi" w:cstheme="majorHAnsi"/>
          <w:b w:val="0"/>
          <w:sz w:val="22"/>
          <w:szCs w:val="22"/>
        </w:rPr>
        <w:t xml:space="preserve">, no podrán ser </w:t>
      </w:r>
      <w:r>
        <w:rPr>
          <w:rFonts w:asciiTheme="majorHAnsi" w:hAnsiTheme="majorHAnsi" w:cstheme="majorHAnsi"/>
          <w:b w:val="0"/>
          <w:sz w:val="22"/>
          <w:szCs w:val="22"/>
        </w:rPr>
        <w:t>pares evaluadores</w:t>
      </w:r>
      <w:r w:rsidRPr="0007474C">
        <w:rPr>
          <w:rFonts w:asciiTheme="majorHAnsi" w:hAnsiTheme="majorHAnsi" w:cstheme="majorHAnsi"/>
          <w:b w:val="0"/>
          <w:sz w:val="22"/>
          <w:szCs w:val="22"/>
        </w:rPr>
        <w:t xml:space="preserve"> aquellos que presenten parentesco por consanguinidad o afinidad al postulante. </w:t>
      </w:r>
    </w:p>
    <w:p w14:paraId="0C6144E5" w14:textId="77777777" w:rsidR="002F6737" w:rsidRDefault="002F6737" w:rsidP="002F6737">
      <w:pPr>
        <w:pStyle w:val="Ttulo1"/>
        <w:numPr>
          <w:ilvl w:val="0"/>
          <w:numId w:val="5"/>
        </w:numPr>
        <w:tabs>
          <w:tab w:val="num" w:pos="360"/>
        </w:tabs>
        <w:spacing w:before="0" w:after="0" w:line="276" w:lineRule="auto"/>
        <w:ind w:left="0" w:firstLine="0"/>
        <w:jc w:val="both"/>
        <w:rPr>
          <w:rFonts w:asciiTheme="majorHAnsi" w:hAnsiTheme="majorHAnsi" w:cstheme="majorHAnsi"/>
          <w:b w:val="0"/>
          <w:bCs w:val="0"/>
          <w:sz w:val="22"/>
          <w:szCs w:val="22"/>
        </w:rPr>
      </w:pPr>
      <w:r>
        <w:rPr>
          <w:rFonts w:asciiTheme="majorHAnsi" w:hAnsiTheme="majorHAnsi" w:cstheme="majorHAnsi"/>
          <w:b w:val="0"/>
          <w:sz w:val="22"/>
          <w:szCs w:val="22"/>
        </w:rPr>
        <w:t>La calificación</w:t>
      </w:r>
      <w:r w:rsidRPr="0007474C">
        <w:rPr>
          <w:rFonts w:asciiTheme="majorHAnsi" w:hAnsiTheme="majorHAnsi" w:cstheme="majorHAnsi"/>
          <w:b w:val="0"/>
          <w:sz w:val="22"/>
          <w:szCs w:val="22"/>
        </w:rPr>
        <w:t xml:space="preserve"> de</w:t>
      </w:r>
      <w:r>
        <w:rPr>
          <w:rFonts w:asciiTheme="majorHAnsi" w:hAnsiTheme="majorHAnsi" w:cstheme="majorHAnsi"/>
          <w:b w:val="0"/>
          <w:sz w:val="22"/>
          <w:szCs w:val="22"/>
        </w:rPr>
        <w:t xml:space="preserve"> </w:t>
      </w:r>
      <w:r w:rsidRPr="0007474C">
        <w:rPr>
          <w:rFonts w:asciiTheme="majorHAnsi" w:hAnsiTheme="majorHAnsi" w:cstheme="majorHAnsi"/>
          <w:b w:val="0"/>
          <w:sz w:val="22"/>
          <w:szCs w:val="22"/>
        </w:rPr>
        <w:t>l</w:t>
      </w:r>
      <w:r>
        <w:rPr>
          <w:rFonts w:asciiTheme="majorHAnsi" w:hAnsiTheme="majorHAnsi" w:cstheme="majorHAnsi"/>
          <w:b w:val="0"/>
          <w:sz w:val="22"/>
          <w:szCs w:val="22"/>
        </w:rPr>
        <w:t>os</w:t>
      </w:r>
      <w:r w:rsidRPr="0007474C">
        <w:rPr>
          <w:rFonts w:asciiTheme="majorHAnsi" w:hAnsiTheme="majorHAnsi" w:cstheme="majorHAnsi"/>
          <w:b w:val="0"/>
          <w:sz w:val="22"/>
          <w:szCs w:val="22"/>
        </w:rPr>
        <w:t xml:space="preserve"> </w:t>
      </w:r>
      <w:r>
        <w:rPr>
          <w:rFonts w:asciiTheme="majorHAnsi" w:hAnsiTheme="majorHAnsi" w:cstheme="majorHAnsi"/>
          <w:b w:val="0"/>
          <w:sz w:val="22"/>
          <w:szCs w:val="22"/>
        </w:rPr>
        <w:t>pares evaluadores</w:t>
      </w:r>
      <w:r w:rsidRPr="0007474C">
        <w:rPr>
          <w:rFonts w:asciiTheme="majorHAnsi" w:hAnsiTheme="majorHAnsi" w:cstheme="majorHAnsi"/>
          <w:b w:val="0"/>
          <w:sz w:val="22"/>
          <w:szCs w:val="22"/>
        </w:rPr>
        <w:t xml:space="preserve"> es inapelable.</w:t>
      </w:r>
    </w:p>
    <w:p w14:paraId="0A9CCAA7" w14:textId="77777777" w:rsidR="002F6737" w:rsidRPr="0007474C" w:rsidRDefault="002F6737" w:rsidP="002F6737">
      <w:pPr>
        <w:pStyle w:val="Ttulo1"/>
        <w:numPr>
          <w:ilvl w:val="0"/>
          <w:numId w:val="5"/>
        </w:numPr>
        <w:tabs>
          <w:tab w:val="num" w:pos="360"/>
        </w:tabs>
        <w:spacing w:before="0" w:after="0" w:line="276" w:lineRule="auto"/>
        <w:ind w:left="0" w:firstLine="0"/>
        <w:jc w:val="both"/>
        <w:rPr>
          <w:rFonts w:asciiTheme="majorHAnsi" w:hAnsiTheme="majorHAnsi" w:cstheme="majorHAnsi"/>
          <w:b w:val="0"/>
          <w:bCs w:val="0"/>
          <w:sz w:val="22"/>
          <w:szCs w:val="22"/>
        </w:rPr>
      </w:pPr>
      <w:r w:rsidRPr="0007474C">
        <w:rPr>
          <w:rFonts w:asciiTheme="majorHAnsi" w:hAnsiTheme="majorHAnsi" w:cstheme="majorHAnsi"/>
          <w:b w:val="0"/>
          <w:sz w:val="22"/>
          <w:szCs w:val="22"/>
        </w:rPr>
        <w:t>Para acceder al Financiamiento es necesario tener como mínimo 65 puntos en la evaluación.</w:t>
      </w:r>
    </w:p>
    <w:p w14:paraId="3C172AC1" w14:textId="77777777" w:rsidR="002F6737" w:rsidRDefault="002F6737" w:rsidP="002F6737">
      <w:pPr>
        <w:pBdr>
          <w:top w:val="nil"/>
          <w:left w:val="nil"/>
          <w:bottom w:val="nil"/>
          <w:right w:val="nil"/>
          <w:between w:val="nil"/>
        </w:pBdr>
        <w:spacing w:after="0" w:line="276" w:lineRule="auto"/>
        <w:ind w:left="220" w:right="-1"/>
        <w:jc w:val="both"/>
        <w:rPr>
          <w:rFonts w:asciiTheme="majorHAnsi" w:hAnsiTheme="majorHAnsi" w:cstheme="majorHAnsi"/>
          <w:color w:val="000000"/>
        </w:rPr>
      </w:pPr>
      <w:r w:rsidRPr="0007474C">
        <w:rPr>
          <w:rFonts w:asciiTheme="majorHAnsi" w:hAnsiTheme="majorHAnsi" w:cstheme="majorHAnsi"/>
          <w:color w:val="000000"/>
        </w:rPr>
        <w:t>La evaluación se realizará en dos etapas</w:t>
      </w:r>
      <w:r>
        <w:rPr>
          <w:rFonts w:asciiTheme="majorHAnsi" w:hAnsiTheme="majorHAnsi" w:cstheme="majorHAnsi"/>
          <w:color w:val="000000"/>
        </w:rPr>
        <w:t>:</w:t>
      </w:r>
    </w:p>
    <w:p w14:paraId="5FD00FE5" w14:textId="77777777" w:rsidR="002F6737" w:rsidRPr="0007474C" w:rsidRDefault="002F6737" w:rsidP="002F6737">
      <w:pPr>
        <w:pBdr>
          <w:top w:val="nil"/>
          <w:left w:val="nil"/>
          <w:bottom w:val="nil"/>
          <w:right w:val="nil"/>
          <w:between w:val="nil"/>
        </w:pBdr>
        <w:spacing w:after="0" w:line="276" w:lineRule="auto"/>
        <w:ind w:left="220" w:right="-1"/>
        <w:jc w:val="both"/>
        <w:rPr>
          <w:rFonts w:asciiTheme="majorHAnsi" w:hAnsiTheme="majorHAnsi" w:cstheme="majorHAnsi"/>
          <w:color w:val="000000"/>
        </w:rPr>
      </w:pPr>
      <w:r w:rsidRPr="0007474C">
        <w:rPr>
          <w:rFonts w:asciiTheme="majorHAnsi" w:hAnsiTheme="majorHAnsi" w:cstheme="majorHAnsi"/>
          <w:color w:val="000000"/>
        </w:rPr>
        <w:t xml:space="preserve">En la </w:t>
      </w:r>
      <w:r w:rsidRPr="00EE33CA">
        <w:rPr>
          <w:rFonts w:asciiTheme="majorHAnsi" w:hAnsiTheme="majorHAnsi" w:cstheme="majorHAnsi"/>
          <w:b/>
          <w:bCs/>
          <w:color w:val="000000"/>
        </w:rPr>
        <w:t>primera etapa</w:t>
      </w:r>
      <w:r w:rsidRPr="0007474C">
        <w:rPr>
          <w:rFonts w:asciiTheme="majorHAnsi" w:hAnsiTheme="majorHAnsi" w:cstheme="majorHAnsi"/>
          <w:color w:val="000000"/>
        </w:rPr>
        <w:t>, las propuestas serán evaluadas en aspectos formales de presentación, cumplimiento de documentos requeridos, identificación de autores en la propuesta y demás establecidos en las presentes bases. Adicionalmente, se verificará que las propuestas cumplan con l</w:t>
      </w:r>
      <w:r>
        <w:rPr>
          <w:rFonts w:asciiTheme="majorHAnsi" w:hAnsiTheme="majorHAnsi" w:cstheme="majorHAnsi"/>
          <w:color w:val="000000"/>
        </w:rPr>
        <w:t>o</w:t>
      </w:r>
      <w:r w:rsidRPr="0007474C">
        <w:rPr>
          <w:rFonts w:asciiTheme="majorHAnsi" w:hAnsiTheme="majorHAnsi" w:cstheme="majorHAnsi"/>
          <w:color w:val="000000"/>
        </w:rPr>
        <w:t>s ratios máxim</w:t>
      </w:r>
      <w:r>
        <w:rPr>
          <w:rFonts w:asciiTheme="majorHAnsi" w:hAnsiTheme="majorHAnsi" w:cstheme="majorHAnsi"/>
          <w:color w:val="000000"/>
        </w:rPr>
        <w:t>o</w:t>
      </w:r>
      <w:r w:rsidRPr="0007474C">
        <w:rPr>
          <w:rFonts w:asciiTheme="majorHAnsi" w:hAnsiTheme="majorHAnsi" w:cstheme="majorHAnsi"/>
          <w:color w:val="000000"/>
        </w:rPr>
        <w:t xml:space="preserve">s de similitud, pasándolas por el software Turnitin. Solamente aquellas propuestas que resulten </w:t>
      </w:r>
      <w:r>
        <w:rPr>
          <w:rFonts w:asciiTheme="majorHAnsi" w:hAnsiTheme="majorHAnsi" w:cstheme="majorHAnsi"/>
          <w:color w:val="000000"/>
        </w:rPr>
        <w:t>aptas</w:t>
      </w:r>
      <w:r w:rsidRPr="0007474C">
        <w:rPr>
          <w:rFonts w:asciiTheme="majorHAnsi" w:hAnsiTheme="majorHAnsi" w:cstheme="majorHAnsi"/>
          <w:color w:val="000000"/>
        </w:rPr>
        <w:t xml:space="preserve"> pasarán a la siguiente etapa de evaluación.</w:t>
      </w:r>
    </w:p>
    <w:p w14:paraId="4BFE9F9B" w14:textId="06C8BE62" w:rsidR="002F6737" w:rsidRDefault="002F6737" w:rsidP="002F6737">
      <w:pPr>
        <w:pBdr>
          <w:top w:val="nil"/>
          <w:left w:val="nil"/>
          <w:bottom w:val="nil"/>
          <w:right w:val="nil"/>
          <w:between w:val="nil"/>
        </w:pBdr>
        <w:spacing w:after="0" w:line="276" w:lineRule="auto"/>
        <w:ind w:left="220"/>
        <w:jc w:val="both"/>
        <w:rPr>
          <w:rFonts w:asciiTheme="majorHAnsi" w:hAnsiTheme="majorHAnsi" w:cstheme="majorHAnsi"/>
          <w:color w:val="000000"/>
        </w:rPr>
      </w:pPr>
      <w:r w:rsidRPr="0007474C">
        <w:rPr>
          <w:rFonts w:asciiTheme="majorHAnsi" w:hAnsiTheme="majorHAnsi" w:cstheme="majorHAnsi"/>
          <w:color w:val="000000"/>
        </w:rPr>
        <w:t xml:space="preserve">En la </w:t>
      </w:r>
      <w:r w:rsidRPr="00EE33CA">
        <w:rPr>
          <w:rFonts w:asciiTheme="majorHAnsi" w:hAnsiTheme="majorHAnsi" w:cstheme="majorHAnsi"/>
          <w:b/>
          <w:bCs/>
          <w:color w:val="000000"/>
        </w:rPr>
        <w:t>segunda etapa</w:t>
      </w:r>
      <w:r w:rsidRPr="0007474C">
        <w:rPr>
          <w:rFonts w:asciiTheme="majorHAnsi" w:hAnsiTheme="majorHAnsi" w:cstheme="majorHAnsi"/>
          <w:color w:val="000000"/>
        </w:rPr>
        <w:t>,</w:t>
      </w:r>
      <w:r>
        <w:rPr>
          <w:rFonts w:asciiTheme="majorHAnsi" w:hAnsiTheme="majorHAnsi" w:cstheme="majorHAnsi"/>
          <w:color w:val="000000"/>
        </w:rPr>
        <w:t xml:space="preserve"> la </w:t>
      </w:r>
      <w:r w:rsidR="00EE33CA">
        <w:rPr>
          <w:rFonts w:asciiTheme="majorHAnsi" w:hAnsiTheme="majorHAnsi" w:cstheme="majorHAnsi"/>
          <w:color w:val="000000"/>
        </w:rPr>
        <w:t xml:space="preserve">Dirección de </w:t>
      </w:r>
      <w:r>
        <w:rPr>
          <w:rFonts w:asciiTheme="majorHAnsi" w:hAnsiTheme="majorHAnsi" w:cstheme="majorHAnsi"/>
          <w:color w:val="000000"/>
        </w:rPr>
        <w:t>G</w:t>
      </w:r>
      <w:r w:rsidR="00EE33CA">
        <w:rPr>
          <w:rFonts w:asciiTheme="majorHAnsi" w:hAnsiTheme="majorHAnsi" w:cstheme="majorHAnsi"/>
          <w:color w:val="000000"/>
        </w:rPr>
        <w:t>estión de la Investigación y Producción Intelectual</w:t>
      </w:r>
      <w:r>
        <w:rPr>
          <w:rFonts w:asciiTheme="majorHAnsi" w:hAnsiTheme="majorHAnsi" w:cstheme="majorHAnsi"/>
          <w:color w:val="000000"/>
        </w:rPr>
        <w:t xml:space="preserve"> p</w:t>
      </w:r>
      <w:r w:rsidRPr="0007474C">
        <w:rPr>
          <w:rFonts w:asciiTheme="majorHAnsi" w:hAnsiTheme="majorHAnsi" w:cstheme="majorHAnsi"/>
          <w:color w:val="000000"/>
        </w:rPr>
        <w:t>rocederá a implementar los siguientes mecanismos de evaluación externa</w:t>
      </w:r>
      <w:r w:rsidR="00EE33CA">
        <w:rPr>
          <w:rFonts w:asciiTheme="majorHAnsi" w:hAnsiTheme="majorHAnsi" w:cstheme="majorHAnsi"/>
          <w:color w:val="000000"/>
        </w:rPr>
        <w:t>:</w:t>
      </w:r>
    </w:p>
    <w:p w14:paraId="023DC7DE" w14:textId="77777777" w:rsidR="002F6737" w:rsidRPr="001864BF" w:rsidRDefault="002F6737" w:rsidP="002F6737">
      <w:pPr>
        <w:pStyle w:val="Prrafodelista"/>
        <w:widowControl w:val="0"/>
        <w:numPr>
          <w:ilvl w:val="0"/>
          <w:numId w:val="13"/>
        </w:numPr>
        <w:pBdr>
          <w:top w:val="nil"/>
          <w:left w:val="nil"/>
          <w:bottom w:val="nil"/>
          <w:right w:val="nil"/>
          <w:between w:val="nil"/>
        </w:pBdr>
        <w:tabs>
          <w:tab w:val="left" w:pos="581"/>
        </w:tabs>
        <w:spacing w:after="0" w:line="276" w:lineRule="auto"/>
        <w:ind w:right="-1"/>
        <w:jc w:val="both"/>
        <w:rPr>
          <w:rFonts w:asciiTheme="majorHAnsi" w:hAnsiTheme="majorHAnsi" w:cstheme="majorHAnsi"/>
        </w:rPr>
      </w:pPr>
      <w:r w:rsidRPr="001864BF">
        <w:rPr>
          <w:rFonts w:asciiTheme="majorHAnsi" w:hAnsiTheme="majorHAnsi" w:cstheme="majorHAnsi"/>
          <w:color w:val="000000"/>
        </w:rPr>
        <w:t>La evaluación de las propuestas se realizará según el sistema de doble ciego realizado por pares evaluadores, lo cual implica que ni los investigadores, ni los evaluadores externos conozcan la identidad del otro.</w:t>
      </w:r>
    </w:p>
    <w:p w14:paraId="172938DD" w14:textId="7448CD05" w:rsidR="002F6737" w:rsidRPr="001864BF" w:rsidRDefault="002F6737" w:rsidP="002F6737">
      <w:pPr>
        <w:pStyle w:val="Prrafodelista"/>
        <w:widowControl w:val="0"/>
        <w:numPr>
          <w:ilvl w:val="0"/>
          <w:numId w:val="13"/>
        </w:numPr>
        <w:pBdr>
          <w:top w:val="nil"/>
          <w:left w:val="nil"/>
          <w:bottom w:val="nil"/>
          <w:right w:val="nil"/>
          <w:between w:val="nil"/>
        </w:pBdr>
        <w:tabs>
          <w:tab w:val="left" w:pos="581"/>
        </w:tabs>
        <w:spacing w:after="0" w:line="276" w:lineRule="auto"/>
        <w:ind w:right="-1"/>
        <w:jc w:val="both"/>
        <w:rPr>
          <w:rFonts w:asciiTheme="majorHAnsi" w:hAnsiTheme="majorHAnsi" w:cstheme="majorHAnsi"/>
        </w:rPr>
      </w:pPr>
      <w:r w:rsidRPr="001864BF">
        <w:rPr>
          <w:rFonts w:asciiTheme="majorHAnsi" w:hAnsiTheme="majorHAnsi" w:cstheme="majorHAnsi"/>
          <w:color w:val="000000"/>
        </w:rPr>
        <w:t xml:space="preserve">Cada evaluador, debidamente seleccionado por la </w:t>
      </w:r>
      <w:r w:rsidR="00EE33CA">
        <w:rPr>
          <w:rFonts w:asciiTheme="majorHAnsi" w:hAnsiTheme="majorHAnsi" w:cstheme="majorHAnsi"/>
          <w:color w:val="000000"/>
        </w:rPr>
        <w:t>Dirección de Gestión de la Investigación y Producción Intelectual</w:t>
      </w:r>
      <w:r w:rsidR="00EE33CA" w:rsidRPr="001864BF">
        <w:rPr>
          <w:rFonts w:asciiTheme="majorHAnsi" w:hAnsiTheme="majorHAnsi" w:cstheme="majorHAnsi"/>
          <w:color w:val="000000"/>
        </w:rPr>
        <w:t xml:space="preserve"> </w:t>
      </w:r>
      <w:r w:rsidRPr="001864BF">
        <w:rPr>
          <w:rFonts w:asciiTheme="majorHAnsi" w:hAnsiTheme="majorHAnsi" w:cstheme="majorHAnsi"/>
          <w:color w:val="000000"/>
        </w:rPr>
        <w:t>en función a su experiencia en las temáticas de investigación, se comprometerá a mantener la confidencialidad sobre los contenidos de las propuestas evaluadas.</w:t>
      </w:r>
    </w:p>
    <w:p w14:paraId="23772605" w14:textId="26F5D838" w:rsidR="002F6737" w:rsidRPr="001864BF" w:rsidRDefault="002F6737" w:rsidP="002F6737">
      <w:pPr>
        <w:pStyle w:val="Prrafodelista"/>
        <w:widowControl w:val="0"/>
        <w:numPr>
          <w:ilvl w:val="0"/>
          <w:numId w:val="13"/>
        </w:numPr>
        <w:pBdr>
          <w:top w:val="nil"/>
          <w:left w:val="nil"/>
          <w:bottom w:val="nil"/>
          <w:right w:val="nil"/>
          <w:between w:val="nil"/>
        </w:pBdr>
        <w:tabs>
          <w:tab w:val="left" w:pos="581"/>
        </w:tabs>
        <w:spacing w:after="0" w:line="276" w:lineRule="auto"/>
        <w:ind w:right="-1"/>
        <w:jc w:val="both"/>
        <w:rPr>
          <w:rFonts w:asciiTheme="majorHAnsi" w:hAnsiTheme="majorHAnsi" w:cstheme="majorHAnsi"/>
        </w:rPr>
      </w:pPr>
      <w:r w:rsidRPr="001864BF">
        <w:rPr>
          <w:rFonts w:asciiTheme="majorHAnsi" w:hAnsiTheme="majorHAnsi" w:cstheme="majorHAnsi"/>
          <w:color w:val="000000"/>
        </w:rPr>
        <w:t>Cada propuesta será evaluada por los pares evaluadores, cada uno podrá asignar un puntaje en una escala entre 0 y 100 puntos. Donde el puntaje final de la propuesta será el promedio simple de las evaluaciones alcanzadas por los pares evaluadores</w:t>
      </w:r>
      <w:r w:rsidR="00EE33CA">
        <w:rPr>
          <w:rFonts w:asciiTheme="majorHAnsi" w:hAnsiTheme="majorHAnsi" w:cstheme="majorHAnsi"/>
          <w:color w:val="000000"/>
        </w:rPr>
        <w:t>, d</w:t>
      </w:r>
      <w:r w:rsidRPr="001864BF">
        <w:rPr>
          <w:rFonts w:asciiTheme="majorHAnsi" w:hAnsiTheme="majorHAnsi" w:cstheme="majorHAnsi"/>
          <w:color w:val="000000"/>
        </w:rPr>
        <w:t xml:space="preserve">e existir una diferencia de puntaje </w:t>
      </w:r>
      <w:r>
        <w:rPr>
          <w:rFonts w:asciiTheme="majorHAnsi" w:hAnsiTheme="majorHAnsi" w:cstheme="majorHAnsi"/>
          <w:color w:val="000000"/>
        </w:rPr>
        <w:t xml:space="preserve">mayor </w:t>
      </w:r>
      <w:r w:rsidRPr="001864BF">
        <w:rPr>
          <w:rFonts w:asciiTheme="majorHAnsi" w:hAnsiTheme="majorHAnsi" w:cstheme="majorHAnsi"/>
          <w:color w:val="000000"/>
        </w:rPr>
        <w:t xml:space="preserve">a </w:t>
      </w:r>
      <w:r>
        <w:rPr>
          <w:rFonts w:asciiTheme="majorHAnsi" w:hAnsiTheme="majorHAnsi" w:cstheme="majorHAnsi"/>
          <w:color w:val="000000"/>
        </w:rPr>
        <w:t>3</w:t>
      </w:r>
      <w:r w:rsidRPr="001864BF">
        <w:rPr>
          <w:rFonts w:asciiTheme="majorHAnsi" w:hAnsiTheme="majorHAnsi" w:cstheme="majorHAnsi"/>
          <w:color w:val="000000"/>
        </w:rPr>
        <w:t>0 puntos entre las calificaciones de los evaluadores, se designará un evaluador dirimente.</w:t>
      </w:r>
    </w:p>
    <w:p w14:paraId="2CFA4CFC" w14:textId="77777777" w:rsidR="002F6737" w:rsidRPr="001864BF" w:rsidRDefault="002F6737" w:rsidP="002F6737">
      <w:pPr>
        <w:pStyle w:val="Prrafodelista"/>
        <w:widowControl w:val="0"/>
        <w:numPr>
          <w:ilvl w:val="0"/>
          <w:numId w:val="13"/>
        </w:numPr>
        <w:pBdr>
          <w:top w:val="nil"/>
          <w:left w:val="nil"/>
          <w:bottom w:val="nil"/>
          <w:right w:val="nil"/>
          <w:between w:val="nil"/>
        </w:pBdr>
        <w:tabs>
          <w:tab w:val="left" w:pos="581"/>
        </w:tabs>
        <w:spacing w:after="0" w:line="276" w:lineRule="auto"/>
        <w:ind w:right="-1"/>
        <w:jc w:val="both"/>
        <w:rPr>
          <w:rFonts w:asciiTheme="majorHAnsi" w:hAnsiTheme="majorHAnsi" w:cstheme="majorHAnsi"/>
        </w:rPr>
      </w:pPr>
      <w:r w:rsidRPr="001864BF">
        <w:rPr>
          <w:rFonts w:asciiTheme="majorHAnsi" w:hAnsiTheme="majorHAnsi" w:cstheme="majorHAnsi"/>
          <w:color w:val="000000"/>
        </w:rPr>
        <w:t>No existe levantamiento de observaciones.</w:t>
      </w:r>
    </w:p>
    <w:bookmarkEnd w:id="4"/>
    <w:p w14:paraId="196817BF" w14:textId="77777777" w:rsidR="002F6737" w:rsidRDefault="002F6737" w:rsidP="002F6737">
      <w:pPr>
        <w:pBdr>
          <w:top w:val="nil"/>
          <w:left w:val="nil"/>
          <w:bottom w:val="nil"/>
          <w:right w:val="nil"/>
          <w:between w:val="nil"/>
        </w:pBdr>
        <w:tabs>
          <w:tab w:val="left" w:pos="581"/>
        </w:tabs>
        <w:spacing w:after="0" w:line="276" w:lineRule="auto"/>
        <w:ind w:right="226"/>
        <w:jc w:val="both"/>
        <w:rPr>
          <w:rFonts w:asciiTheme="majorHAnsi" w:hAnsiTheme="majorHAnsi" w:cstheme="majorHAnsi"/>
          <w:color w:val="000000"/>
        </w:rPr>
      </w:pPr>
    </w:p>
    <w:p w14:paraId="1164F9B3" w14:textId="77777777" w:rsidR="002F6737" w:rsidRPr="003B5604"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3B5604">
        <w:rPr>
          <w:rFonts w:asciiTheme="majorHAnsi" w:hAnsiTheme="majorHAnsi" w:cstheme="majorHAnsi"/>
          <w:color w:val="1F3864" w:themeColor="accent5" w:themeShade="80"/>
          <w:sz w:val="22"/>
          <w:szCs w:val="22"/>
        </w:rPr>
        <w:t>CRITERIOS DE EVALUACIÓN</w:t>
      </w:r>
    </w:p>
    <w:p w14:paraId="69CC077D" w14:textId="77777777" w:rsidR="002F6737" w:rsidRDefault="002F6737" w:rsidP="002F6737">
      <w:pPr>
        <w:pBdr>
          <w:top w:val="nil"/>
          <w:left w:val="nil"/>
          <w:bottom w:val="nil"/>
          <w:right w:val="nil"/>
          <w:between w:val="nil"/>
        </w:pBdr>
        <w:spacing w:after="0" w:line="276" w:lineRule="auto"/>
        <w:ind w:left="220"/>
        <w:jc w:val="both"/>
        <w:rPr>
          <w:rFonts w:asciiTheme="majorHAnsi" w:hAnsiTheme="majorHAnsi" w:cstheme="majorHAnsi"/>
          <w:color w:val="000000"/>
        </w:rPr>
      </w:pPr>
      <w:r w:rsidRPr="0007474C">
        <w:rPr>
          <w:rFonts w:asciiTheme="majorHAnsi" w:hAnsiTheme="majorHAnsi" w:cstheme="majorHAnsi"/>
          <w:color w:val="000000"/>
        </w:rPr>
        <w:t>Las propuestas de proyectos de investigación serán calificadas considerando la siguiente ficha de evaluación:</w:t>
      </w:r>
    </w:p>
    <w:p w14:paraId="1BA8E516" w14:textId="77777777" w:rsidR="00BF1521" w:rsidRDefault="00BF1521" w:rsidP="002F6737">
      <w:pPr>
        <w:pBdr>
          <w:top w:val="nil"/>
          <w:left w:val="nil"/>
          <w:bottom w:val="nil"/>
          <w:right w:val="nil"/>
          <w:between w:val="nil"/>
        </w:pBdr>
        <w:spacing w:after="0" w:line="276" w:lineRule="auto"/>
        <w:ind w:left="220"/>
        <w:jc w:val="both"/>
        <w:rPr>
          <w:rFonts w:asciiTheme="majorHAnsi" w:hAnsiTheme="majorHAnsi" w:cstheme="majorHAnsi"/>
          <w:color w:val="000000"/>
        </w:rPr>
      </w:pPr>
    </w:p>
    <w:p w14:paraId="2AAB0D90" w14:textId="77777777" w:rsidR="002F6737" w:rsidRPr="003B5604" w:rsidRDefault="002F6737" w:rsidP="002F6737">
      <w:pPr>
        <w:jc w:val="center"/>
        <w:rPr>
          <w:rFonts w:asciiTheme="majorHAnsi" w:hAnsiTheme="majorHAnsi" w:cstheme="majorHAnsi"/>
          <w:b/>
          <w:color w:val="1F3864" w:themeColor="accent5" w:themeShade="80"/>
        </w:rPr>
      </w:pPr>
      <w:bookmarkStart w:id="8" w:name="_Hlk208408053"/>
      <w:r w:rsidRPr="003B5604">
        <w:rPr>
          <w:rFonts w:asciiTheme="majorHAnsi" w:hAnsiTheme="majorHAnsi" w:cstheme="majorHAnsi"/>
          <w:b/>
          <w:color w:val="1F3864" w:themeColor="accent5" w:themeShade="80"/>
        </w:rPr>
        <w:t>CRITERIOS DE EVALUACIÓN PARA PROYECTOS DE INVESTIGACIÓN DE</w:t>
      </w:r>
    </w:p>
    <w:p w14:paraId="7F34250D" w14:textId="5CFB62E8" w:rsidR="002F6737" w:rsidRDefault="002F6737" w:rsidP="002F6737">
      <w:pPr>
        <w:spacing w:after="0" w:line="276" w:lineRule="auto"/>
        <w:jc w:val="center"/>
        <w:rPr>
          <w:rFonts w:asciiTheme="majorHAnsi" w:hAnsiTheme="majorHAnsi" w:cstheme="majorHAnsi"/>
          <w:b/>
          <w:color w:val="1F3864" w:themeColor="accent5" w:themeShade="80"/>
        </w:rPr>
      </w:pPr>
      <w:r w:rsidRPr="003B5604">
        <w:rPr>
          <w:rFonts w:asciiTheme="majorHAnsi" w:hAnsiTheme="majorHAnsi" w:cstheme="majorHAnsi"/>
          <w:b/>
          <w:color w:val="1F3864" w:themeColor="accent5" w:themeShade="80"/>
        </w:rPr>
        <w:t>“</w:t>
      </w:r>
      <w:r w:rsidR="00D0671F">
        <w:rPr>
          <w:rFonts w:asciiTheme="majorHAnsi" w:hAnsiTheme="majorHAnsi" w:cstheme="majorHAnsi"/>
          <w:b/>
          <w:color w:val="1F3864" w:themeColor="accent5" w:themeShade="80"/>
        </w:rPr>
        <w:t>EQUIIPOS MULTIDISCIPLINARIOS</w:t>
      </w:r>
      <w:r w:rsidRPr="003B5604">
        <w:rPr>
          <w:rFonts w:asciiTheme="majorHAnsi" w:hAnsiTheme="majorHAnsi" w:cstheme="majorHAnsi"/>
          <w:b/>
          <w:color w:val="1F3864" w:themeColor="accent5" w:themeShade="80"/>
        </w:rPr>
        <w:t>”</w:t>
      </w:r>
    </w:p>
    <w:p w14:paraId="201480B5" w14:textId="77777777" w:rsidR="002F6737" w:rsidRPr="003B5604" w:rsidRDefault="002F6737" w:rsidP="002F6737">
      <w:pPr>
        <w:spacing w:after="0" w:line="276" w:lineRule="auto"/>
        <w:jc w:val="both"/>
        <w:rPr>
          <w:rFonts w:asciiTheme="majorHAnsi" w:hAnsiTheme="majorHAnsi" w:cstheme="majorHAnsi"/>
          <w:b/>
          <w:color w:val="1F3864" w:themeColor="accent5" w:themeShade="80"/>
        </w:rPr>
      </w:pPr>
      <w:r w:rsidRPr="003B5604">
        <w:rPr>
          <w:rFonts w:asciiTheme="majorHAnsi" w:hAnsiTheme="majorHAnsi" w:cstheme="majorHAnsi"/>
          <w:b/>
          <w:color w:val="1F3864" w:themeColor="accent5" w:themeShade="80"/>
        </w:rPr>
        <w:lastRenderedPageBreak/>
        <w:t>Título del proyecto: ____________________________________________________________</w:t>
      </w:r>
    </w:p>
    <w:p w14:paraId="4D9A716D" w14:textId="77777777" w:rsidR="002F6737" w:rsidRDefault="002F6737" w:rsidP="002F6737">
      <w:pPr>
        <w:spacing w:after="0" w:line="276" w:lineRule="auto"/>
        <w:jc w:val="both"/>
        <w:rPr>
          <w:rFonts w:asciiTheme="majorHAnsi" w:hAnsiTheme="majorHAnsi" w:cstheme="majorHAnsi"/>
          <w:b/>
          <w:color w:val="1F3864" w:themeColor="accent5" w:themeShade="80"/>
        </w:rPr>
      </w:pPr>
      <w:r w:rsidRPr="003B5604">
        <w:rPr>
          <w:rFonts w:asciiTheme="majorHAnsi" w:hAnsiTheme="majorHAnsi" w:cstheme="majorHAnsi"/>
          <w:b/>
          <w:color w:val="1F3864" w:themeColor="accent5" w:themeShade="80"/>
        </w:rPr>
        <w:t>Código de la propuesta: _________________________________________________________</w:t>
      </w:r>
    </w:p>
    <w:bookmarkEnd w:id="8"/>
    <w:p w14:paraId="38FE3BFD" w14:textId="77777777" w:rsidR="002F6737" w:rsidRDefault="002F6737" w:rsidP="002F6737">
      <w:pPr>
        <w:spacing w:after="0" w:line="276" w:lineRule="auto"/>
        <w:jc w:val="both"/>
        <w:rPr>
          <w:rFonts w:asciiTheme="majorHAnsi" w:hAnsiTheme="majorHAnsi" w:cstheme="majorHAnsi"/>
          <w:b/>
          <w:color w:val="1F3864" w:themeColor="accent5" w:themeShade="80"/>
        </w:rPr>
      </w:pPr>
    </w:p>
    <w:tbl>
      <w:tblPr>
        <w:tblW w:w="8500" w:type="dxa"/>
        <w:tblCellMar>
          <w:left w:w="70" w:type="dxa"/>
          <w:right w:w="70" w:type="dxa"/>
        </w:tblCellMar>
        <w:tblLook w:val="04A0" w:firstRow="1" w:lastRow="0" w:firstColumn="1" w:lastColumn="0" w:noHBand="0" w:noVBand="1"/>
      </w:tblPr>
      <w:tblGrid>
        <w:gridCol w:w="1408"/>
        <w:gridCol w:w="1461"/>
        <w:gridCol w:w="2088"/>
        <w:gridCol w:w="2268"/>
        <w:gridCol w:w="1275"/>
      </w:tblGrid>
      <w:tr w:rsidR="002F6737" w:rsidRPr="002B2169" w14:paraId="6E024209" w14:textId="77777777" w:rsidTr="00227F8B">
        <w:trPr>
          <w:trHeight w:val="624"/>
        </w:trPr>
        <w:tc>
          <w:tcPr>
            <w:tcW w:w="1408" w:type="dxa"/>
            <w:tcBorders>
              <w:top w:val="single" w:sz="4" w:space="0" w:color="auto"/>
              <w:left w:val="single" w:sz="4" w:space="0" w:color="auto"/>
              <w:bottom w:val="single" w:sz="4" w:space="0" w:color="auto"/>
              <w:right w:val="single" w:sz="4" w:space="0" w:color="auto"/>
            </w:tcBorders>
            <w:shd w:val="clear" w:color="000000" w:fill="BDD6EE"/>
            <w:vAlign w:val="center"/>
            <w:hideMark/>
          </w:tcPr>
          <w:p w14:paraId="0C502724" w14:textId="77777777" w:rsidR="002F6737" w:rsidRPr="002B2169" w:rsidRDefault="002F6737" w:rsidP="00227F8B">
            <w:pPr>
              <w:spacing w:after="0" w:line="240" w:lineRule="auto"/>
              <w:jc w:val="center"/>
              <w:rPr>
                <w:rFonts w:eastAsia="Times New Roman"/>
                <w:b/>
                <w:bCs/>
                <w:color w:val="000000"/>
                <w:sz w:val="20"/>
                <w:szCs w:val="20"/>
              </w:rPr>
            </w:pPr>
            <w:bookmarkStart w:id="9" w:name="_Hlk208408068"/>
            <w:r w:rsidRPr="002B2169">
              <w:rPr>
                <w:rFonts w:eastAsia="Times New Roman"/>
                <w:b/>
                <w:bCs/>
                <w:color w:val="000000"/>
                <w:sz w:val="20"/>
                <w:szCs w:val="20"/>
              </w:rPr>
              <w:t>Criterio</w:t>
            </w:r>
          </w:p>
        </w:tc>
        <w:tc>
          <w:tcPr>
            <w:tcW w:w="1461" w:type="dxa"/>
            <w:tcBorders>
              <w:top w:val="single" w:sz="4" w:space="0" w:color="auto"/>
              <w:left w:val="nil"/>
              <w:bottom w:val="single" w:sz="4" w:space="0" w:color="auto"/>
              <w:right w:val="single" w:sz="4" w:space="0" w:color="auto"/>
            </w:tcBorders>
            <w:shd w:val="clear" w:color="000000" w:fill="BDD6EE"/>
            <w:vAlign w:val="center"/>
            <w:hideMark/>
          </w:tcPr>
          <w:p w14:paraId="79FA3577"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Subcriterio</w:t>
            </w:r>
          </w:p>
        </w:tc>
        <w:tc>
          <w:tcPr>
            <w:tcW w:w="2088" w:type="dxa"/>
            <w:tcBorders>
              <w:top w:val="single" w:sz="4" w:space="0" w:color="auto"/>
              <w:left w:val="nil"/>
              <w:bottom w:val="single" w:sz="4" w:space="0" w:color="auto"/>
              <w:right w:val="single" w:sz="4" w:space="0" w:color="auto"/>
            </w:tcBorders>
            <w:shd w:val="clear" w:color="000000" w:fill="BDD6EE"/>
            <w:vAlign w:val="center"/>
            <w:hideMark/>
          </w:tcPr>
          <w:p w14:paraId="0EE20893"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Referencia</w:t>
            </w:r>
          </w:p>
        </w:tc>
        <w:tc>
          <w:tcPr>
            <w:tcW w:w="2268" w:type="dxa"/>
            <w:tcBorders>
              <w:top w:val="single" w:sz="4" w:space="0" w:color="auto"/>
              <w:left w:val="nil"/>
              <w:bottom w:val="single" w:sz="4" w:space="0" w:color="auto"/>
              <w:right w:val="single" w:sz="4" w:space="0" w:color="auto"/>
            </w:tcBorders>
            <w:shd w:val="clear" w:color="000000" w:fill="BDD6EE"/>
            <w:vAlign w:val="center"/>
            <w:hideMark/>
          </w:tcPr>
          <w:p w14:paraId="106FAA13"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Escala de Calificación</w:t>
            </w:r>
          </w:p>
        </w:tc>
        <w:tc>
          <w:tcPr>
            <w:tcW w:w="1275" w:type="dxa"/>
            <w:tcBorders>
              <w:top w:val="single" w:sz="4" w:space="0" w:color="auto"/>
              <w:left w:val="nil"/>
              <w:bottom w:val="single" w:sz="4" w:space="0" w:color="auto"/>
              <w:right w:val="single" w:sz="4" w:space="0" w:color="auto"/>
            </w:tcBorders>
            <w:shd w:val="clear" w:color="000000" w:fill="BDD6EE"/>
            <w:vAlign w:val="center"/>
            <w:hideMark/>
          </w:tcPr>
          <w:p w14:paraId="26DC56FF"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Ponderación</w:t>
            </w:r>
          </w:p>
        </w:tc>
      </w:tr>
      <w:tr w:rsidR="002F6737" w:rsidRPr="002B2169" w14:paraId="77BD3884" w14:textId="77777777" w:rsidTr="00227F8B">
        <w:trPr>
          <w:trHeight w:val="600"/>
        </w:trPr>
        <w:tc>
          <w:tcPr>
            <w:tcW w:w="1408" w:type="dxa"/>
            <w:vMerge w:val="restart"/>
            <w:tcBorders>
              <w:top w:val="nil"/>
              <w:left w:val="single" w:sz="4" w:space="0" w:color="auto"/>
              <w:bottom w:val="single" w:sz="4" w:space="0" w:color="000000"/>
              <w:right w:val="single" w:sz="4" w:space="0" w:color="auto"/>
            </w:tcBorders>
            <w:vAlign w:val="center"/>
            <w:hideMark/>
          </w:tcPr>
          <w:p w14:paraId="67AC4575"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1. Información general</w:t>
            </w:r>
          </w:p>
        </w:tc>
        <w:tc>
          <w:tcPr>
            <w:tcW w:w="1461" w:type="dxa"/>
            <w:vMerge w:val="restart"/>
            <w:tcBorders>
              <w:top w:val="nil"/>
              <w:left w:val="single" w:sz="4" w:space="0" w:color="auto"/>
              <w:bottom w:val="single" w:sz="4" w:space="0" w:color="auto"/>
              <w:right w:val="single" w:sz="4" w:space="0" w:color="auto"/>
            </w:tcBorders>
            <w:vAlign w:val="center"/>
            <w:hideMark/>
          </w:tcPr>
          <w:p w14:paraId="56F192D0" w14:textId="77777777" w:rsidR="002F6737" w:rsidRPr="002B2169" w:rsidRDefault="002F6737" w:rsidP="00227F8B">
            <w:pPr>
              <w:spacing w:after="0" w:line="240" w:lineRule="auto"/>
              <w:jc w:val="both"/>
              <w:rPr>
                <w:rFonts w:eastAsia="Times New Roman"/>
                <w:b/>
                <w:bCs/>
                <w:color w:val="000000"/>
                <w:sz w:val="20"/>
                <w:szCs w:val="20"/>
              </w:rPr>
            </w:pPr>
            <w:r w:rsidRPr="002B2169">
              <w:rPr>
                <w:rFonts w:eastAsia="Times New Roman"/>
                <w:b/>
                <w:bCs/>
                <w:color w:val="000000"/>
                <w:sz w:val="20"/>
                <w:szCs w:val="20"/>
              </w:rPr>
              <w:t>A.    Descripción</w:t>
            </w:r>
          </w:p>
        </w:tc>
        <w:tc>
          <w:tcPr>
            <w:tcW w:w="2088" w:type="dxa"/>
            <w:vMerge w:val="restart"/>
            <w:tcBorders>
              <w:top w:val="nil"/>
              <w:left w:val="single" w:sz="4" w:space="0" w:color="auto"/>
              <w:bottom w:val="single" w:sz="4" w:space="0" w:color="auto"/>
              <w:right w:val="single" w:sz="4" w:space="0" w:color="auto"/>
            </w:tcBorders>
            <w:vAlign w:val="center"/>
            <w:hideMark/>
          </w:tcPr>
          <w:p w14:paraId="0C9A1254"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1. ¿El proyecto de investigación consigna todos los ítems requeridos en el Anexo 2?</w:t>
            </w:r>
          </w:p>
        </w:tc>
        <w:tc>
          <w:tcPr>
            <w:tcW w:w="2268" w:type="dxa"/>
            <w:tcBorders>
              <w:top w:val="nil"/>
              <w:left w:val="nil"/>
              <w:bottom w:val="single" w:sz="4" w:space="0" w:color="auto"/>
              <w:right w:val="single" w:sz="4" w:space="0" w:color="auto"/>
            </w:tcBorders>
            <w:vAlign w:val="center"/>
            <w:hideMark/>
          </w:tcPr>
          <w:p w14:paraId="0DBDCF0D"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cumple con la información = 0</w:t>
            </w:r>
          </w:p>
        </w:tc>
        <w:tc>
          <w:tcPr>
            <w:tcW w:w="1275" w:type="dxa"/>
            <w:vMerge w:val="restart"/>
            <w:tcBorders>
              <w:top w:val="nil"/>
              <w:left w:val="single" w:sz="4" w:space="0" w:color="auto"/>
              <w:bottom w:val="single" w:sz="4" w:space="0" w:color="auto"/>
              <w:right w:val="single" w:sz="4" w:space="0" w:color="auto"/>
            </w:tcBorders>
            <w:vAlign w:val="center"/>
            <w:hideMark/>
          </w:tcPr>
          <w:p w14:paraId="45BCD17B"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5</w:t>
            </w:r>
          </w:p>
        </w:tc>
      </w:tr>
      <w:tr w:rsidR="002F6737" w:rsidRPr="002B2169" w14:paraId="77E7D73F"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312E222E"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51E20CDC"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68143F11"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6BC465A3"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Cumple parcialmente con la información = 3</w:t>
            </w:r>
          </w:p>
        </w:tc>
        <w:tc>
          <w:tcPr>
            <w:tcW w:w="1275" w:type="dxa"/>
            <w:vMerge/>
            <w:tcBorders>
              <w:top w:val="nil"/>
              <w:left w:val="single" w:sz="4" w:space="0" w:color="auto"/>
              <w:bottom w:val="single" w:sz="4" w:space="0" w:color="auto"/>
              <w:right w:val="single" w:sz="4" w:space="0" w:color="auto"/>
            </w:tcBorders>
            <w:vAlign w:val="center"/>
            <w:hideMark/>
          </w:tcPr>
          <w:p w14:paraId="687BFEB8"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74EC5919"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14397623"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7B75E611"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750813B5"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51E8F892"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Cumple completamente con la información = 5</w:t>
            </w:r>
          </w:p>
        </w:tc>
        <w:tc>
          <w:tcPr>
            <w:tcW w:w="1275" w:type="dxa"/>
            <w:vMerge/>
            <w:tcBorders>
              <w:top w:val="nil"/>
              <w:left w:val="single" w:sz="4" w:space="0" w:color="auto"/>
              <w:bottom w:val="single" w:sz="4" w:space="0" w:color="auto"/>
              <w:right w:val="single" w:sz="4" w:space="0" w:color="auto"/>
            </w:tcBorders>
            <w:vAlign w:val="center"/>
            <w:hideMark/>
          </w:tcPr>
          <w:p w14:paraId="7194CF94"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42748D6E"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2A23097F" w14:textId="77777777" w:rsidR="002F6737" w:rsidRPr="002B2169" w:rsidRDefault="002F6737" w:rsidP="00227F8B">
            <w:pPr>
              <w:spacing w:after="0" w:line="240" w:lineRule="auto"/>
              <w:rPr>
                <w:rFonts w:eastAsia="Times New Roman"/>
                <w:b/>
                <w:bCs/>
                <w:color w:val="000000"/>
                <w:sz w:val="20"/>
                <w:szCs w:val="20"/>
              </w:rPr>
            </w:pPr>
          </w:p>
        </w:tc>
        <w:tc>
          <w:tcPr>
            <w:tcW w:w="1461" w:type="dxa"/>
            <w:vMerge w:val="restart"/>
            <w:tcBorders>
              <w:top w:val="nil"/>
              <w:left w:val="single" w:sz="4" w:space="0" w:color="auto"/>
              <w:bottom w:val="single" w:sz="4" w:space="0" w:color="auto"/>
              <w:right w:val="single" w:sz="4" w:space="0" w:color="auto"/>
            </w:tcBorders>
            <w:vAlign w:val="center"/>
            <w:hideMark/>
          </w:tcPr>
          <w:p w14:paraId="1D3018E4"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 xml:space="preserve">Relevancia del proyecto investigación </w:t>
            </w:r>
          </w:p>
        </w:tc>
        <w:tc>
          <w:tcPr>
            <w:tcW w:w="2088" w:type="dxa"/>
            <w:vMerge w:val="restart"/>
            <w:tcBorders>
              <w:top w:val="nil"/>
              <w:left w:val="single" w:sz="4" w:space="0" w:color="auto"/>
              <w:bottom w:val="single" w:sz="4" w:space="0" w:color="auto"/>
              <w:right w:val="single" w:sz="4" w:space="0" w:color="auto"/>
            </w:tcBorders>
            <w:vAlign w:val="center"/>
            <w:hideMark/>
          </w:tcPr>
          <w:p w14:paraId="5937AECE"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 xml:space="preserve">2. ¿El proyecto de investigación es relevante, original y genera nuevo conocimiento en el área temática? </w:t>
            </w:r>
          </w:p>
        </w:tc>
        <w:tc>
          <w:tcPr>
            <w:tcW w:w="2268" w:type="dxa"/>
            <w:tcBorders>
              <w:top w:val="nil"/>
              <w:left w:val="nil"/>
              <w:bottom w:val="single" w:sz="4" w:space="0" w:color="auto"/>
              <w:right w:val="single" w:sz="4" w:space="0" w:color="auto"/>
            </w:tcBorders>
            <w:vAlign w:val="center"/>
            <w:hideMark/>
          </w:tcPr>
          <w:p w14:paraId="4839F5B8"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cumple con el criterio=0</w:t>
            </w:r>
          </w:p>
        </w:tc>
        <w:tc>
          <w:tcPr>
            <w:tcW w:w="1275" w:type="dxa"/>
            <w:vMerge w:val="restart"/>
            <w:tcBorders>
              <w:top w:val="nil"/>
              <w:left w:val="single" w:sz="4" w:space="0" w:color="auto"/>
              <w:bottom w:val="single" w:sz="4" w:space="0" w:color="auto"/>
              <w:right w:val="single" w:sz="4" w:space="0" w:color="auto"/>
            </w:tcBorders>
            <w:vAlign w:val="center"/>
            <w:hideMark/>
          </w:tcPr>
          <w:p w14:paraId="7294685C"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9</w:t>
            </w:r>
          </w:p>
        </w:tc>
      </w:tr>
      <w:tr w:rsidR="002F6737" w:rsidRPr="002B2169" w14:paraId="63837B20"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0C62801E"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39D9B97E" w14:textId="77777777" w:rsidR="002F6737" w:rsidRPr="002B2169" w:rsidRDefault="002F6737" w:rsidP="00227F8B">
            <w:pPr>
              <w:spacing w:after="0" w:line="240" w:lineRule="auto"/>
              <w:rPr>
                <w:rFonts w:eastAsia="Times New Roman"/>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70ADF242"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5C33C5DC"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Poco relevante y original = 3</w:t>
            </w:r>
          </w:p>
        </w:tc>
        <w:tc>
          <w:tcPr>
            <w:tcW w:w="1275" w:type="dxa"/>
            <w:vMerge/>
            <w:tcBorders>
              <w:top w:val="nil"/>
              <w:left w:val="single" w:sz="4" w:space="0" w:color="auto"/>
              <w:bottom w:val="single" w:sz="4" w:space="0" w:color="auto"/>
              <w:right w:val="single" w:sz="4" w:space="0" w:color="auto"/>
            </w:tcBorders>
            <w:vAlign w:val="center"/>
            <w:hideMark/>
          </w:tcPr>
          <w:p w14:paraId="493A7ABD"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504C9BCB"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46176BFE"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0B96C24C" w14:textId="77777777" w:rsidR="002F6737" w:rsidRPr="002B2169" w:rsidRDefault="002F6737" w:rsidP="00227F8B">
            <w:pPr>
              <w:spacing w:after="0" w:line="240" w:lineRule="auto"/>
              <w:rPr>
                <w:rFonts w:eastAsia="Times New Roman"/>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31A89AFA"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2C4E3998"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Parcialmente relevante y original = 5</w:t>
            </w:r>
          </w:p>
        </w:tc>
        <w:tc>
          <w:tcPr>
            <w:tcW w:w="1275" w:type="dxa"/>
            <w:vMerge/>
            <w:tcBorders>
              <w:top w:val="nil"/>
              <w:left w:val="single" w:sz="4" w:space="0" w:color="auto"/>
              <w:bottom w:val="single" w:sz="4" w:space="0" w:color="auto"/>
              <w:right w:val="single" w:sz="4" w:space="0" w:color="auto"/>
            </w:tcBorders>
            <w:vAlign w:val="center"/>
            <w:hideMark/>
          </w:tcPr>
          <w:p w14:paraId="50044EB7"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7359AB2B" w14:textId="77777777" w:rsidTr="00227F8B">
        <w:trPr>
          <w:trHeight w:val="397"/>
        </w:trPr>
        <w:tc>
          <w:tcPr>
            <w:tcW w:w="1408" w:type="dxa"/>
            <w:vMerge/>
            <w:tcBorders>
              <w:top w:val="nil"/>
              <w:left w:val="single" w:sz="4" w:space="0" w:color="auto"/>
              <w:bottom w:val="single" w:sz="4" w:space="0" w:color="000000"/>
              <w:right w:val="single" w:sz="4" w:space="0" w:color="auto"/>
            </w:tcBorders>
            <w:vAlign w:val="center"/>
            <w:hideMark/>
          </w:tcPr>
          <w:p w14:paraId="2601A85E"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28A4EE06" w14:textId="77777777" w:rsidR="002F6737" w:rsidRPr="002B2169" w:rsidRDefault="002F6737" w:rsidP="00227F8B">
            <w:pPr>
              <w:spacing w:after="0" w:line="240" w:lineRule="auto"/>
              <w:rPr>
                <w:rFonts w:eastAsia="Times New Roman"/>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5A4C27C8"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369F0810"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Es relevante y original = 9</w:t>
            </w:r>
          </w:p>
        </w:tc>
        <w:tc>
          <w:tcPr>
            <w:tcW w:w="1275" w:type="dxa"/>
            <w:vMerge/>
            <w:tcBorders>
              <w:top w:val="nil"/>
              <w:left w:val="single" w:sz="4" w:space="0" w:color="auto"/>
              <w:bottom w:val="single" w:sz="4" w:space="0" w:color="auto"/>
              <w:right w:val="single" w:sz="4" w:space="0" w:color="auto"/>
            </w:tcBorders>
            <w:vAlign w:val="center"/>
            <w:hideMark/>
          </w:tcPr>
          <w:p w14:paraId="0E051094"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61DDC228" w14:textId="77777777" w:rsidTr="00227F8B">
        <w:trPr>
          <w:trHeight w:val="417"/>
        </w:trPr>
        <w:tc>
          <w:tcPr>
            <w:tcW w:w="1408" w:type="dxa"/>
            <w:vMerge/>
            <w:tcBorders>
              <w:top w:val="nil"/>
              <w:left w:val="single" w:sz="4" w:space="0" w:color="auto"/>
              <w:bottom w:val="single" w:sz="4" w:space="0" w:color="000000"/>
              <w:right w:val="single" w:sz="4" w:space="0" w:color="auto"/>
            </w:tcBorders>
            <w:vAlign w:val="center"/>
            <w:hideMark/>
          </w:tcPr>
          <w:p w14:paraId="520893AB" w14:textId="77777777" w:rsidR="002F6737" w:rsidRPr="002B2169" w:rsidRDefault="002F6737" w:rsidP="00227F8B">
            <w:pPr>
              <w:spacing w:after="0" w:line="240" w:lineRule="auto"/>
              <w:rPr>
                <w:rFonts w:eastAsia="Times New Roman"/>
                <w:b/>
                <w:bCs/>
                <w:color w:val="000000"/>
                <w:sz w:val="20"/>
                <w:szCs w:val="20"/>
              </w:rPr>
            </w:pPr>
          </w:p>
        </w:tc>
        <w:tc>
          <w:tcPr>
            <w:tcW w:w="1461" w:type="dxa"/>
            <w:vMerge w:val="restart"/>
            <w:tcBorders>
              <w:top w:val="nil"/>
              <w:left w:val="single" w:sz="4" w:space="0" w:color="auto"/>
              <w:bottom w:val="single" w:sz="4" w:space="0" w:color="auto"/>
              <w:right w:val="single" w:sz="4" w:space="0" w:color="auto"/>
            </w:tcBorders>
            <w:vAlign w:val="center"/>
            <w:hideMark/>
          </w:tcPr>
          <w:p w14:paraId="2E15FB7C" w14:textId="77777777" w:rsidR="002F6737" w:rsidRPr="002B2169" w:rsidRDefault="002F6737" w:rsidP="00227F8B">
            <w:pPr>
              <w:spacing w:after="0" w:line="240" w:lineRule="auto"/>
              <w:jc w:val="both"/>
              <w:rPr>
                <w:rFonts w:eastAsia="Times New Roman"/>
                <w:b/>
                <w:bCs/>
                <w:color w:val="000000"/>
                <w:sz w:val="20"/>
                <w:szCs w:val="20"/>
              </w:rPr>
            </w:pPr>
            <w:r w:rsidRPr="002B2169">
              <w:rPr>
                <w:rFonts w:eastAsia="Times New Roman"/>
                <w:b/>
                <w:bCs/>
                <w:color w:val="000000"/>
                <w:sz w:val="20"/>
                <w:szCs w:val="20"/>
              </w:rPr>
              <w:t>B. Diseño</w:t>
            </w:r>
          </w:p>
        </w:tc>
        <w:tc>
          <w:tcPr>
            <w:tcW w:w="2088" w:type="dxa"/>
            <w:vMerge w:val="restart"/>
            <w:tcBorders>
              <w:top w:val="nil"/>
              <w:left w:val="single" w:sz="4" w:space="0" w:color="auto"/>
              <w:bottom w:val="single" w:sz="4" w:space="0" w:color="auto"/>
              <w:right w:val="single" w:sz="4" w:space="0" w:color="auto"/>
            </w:tcBorders>
            <w:vAlign w:val="center"/>
            <w:hideMark/>
          </w:tcPr>
          <w:p w14:paraId="1C5DA143"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3. Planteamiento del problema</w:t>
            </w:r>
          </w:p>
        </w:tc>
        <w:tc>
          <w:tcPr>
            <w:tcW w:w="2268" w:type="dxa"/>
            <w:tcBorders>
              <w:top w:val="nil"/>
              <w:left w:val="nil"/>
              <w:bottom w:val="single" w:sz="4" w:space="0" w:color="auto"/>
              <w:right w:val="single" w:sz="4" w:space="0" w:color="auto"/>
            </w:tcBorders>
            <w:vAlign w:val="center"/>
            <w:hideMark/>
          </w:tcPr>
          <w:p w14:paraId="4F003951"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presenta = 0</w:t>
            </w:r>
          </w:p>
        </w:tc>
        <w:tc>
          <w:tcPr>
            <w:tcW w:w="1275" w:type="dxa"/>
            <w:vMerge w:val="restart"/>
            <w:tcBorders>
              <w:top w:val="nil"/>
              <w:left w:val="single" w:sz="4" w:space="0" w:color="auto"/>
              <w:bottom w:val="single" w:sz="4" w:space="0" w:color="auto"/>
              <w:right w:val="single" w:sz="4" w:space="0" w:color="auto"/>
            </w:tcBorders>
            <w:vAlign w:val="center"/>
            <w:hideMark/>
          </w:tcPr>
          <w:p w14:paraId="56A3B82F"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8</w:t>
            </w:r>
          </w:p>
        </w:tc>
      </w:tr>
      <w:tr w:rsidR="002F6737" w:rsidRPr="002B2169" w14:paraId="293725E9"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136E65A1"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0D3D96F3"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0ED4AA5E"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0F989392"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Presenta una descripción parcial del problema = 4</w:t>
            </w:r>
          </w:p>
        </w:tc>
        <w:tc>
          <w:tcPr>
            <w:tcW w:w="1275" w:type="dxa"/>
            <w:vMerge/>
            <w:tcBorders>
              <w:top w:val="nil"/>
              <w:left w:val="single" w:sz="4" w:space="0" w:color="auto"/>
              <w:bottom w:val="single" w:sz="4" w:space="0" w:color="auto"/>
              <w:right w:val="single" w:sz="4" w:space="0" w:color="auto"/>
            </w:tcBorders>
            <w:vAlign w:val="center"/>
            <w:hideMark/>
          </w:tcPr>
          <w:p w14:paraId="6B61FD16"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3C46FD87"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43B62B4B"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3EA7B94F"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437CD61A"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272E8B73"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Presenta una descripción completa del problema = 8</w:t>
            </w:r>
          </w:p>
        </w:tc>
        <w:tc>
          <w:tcPr>
            <w:tcW w:w="1275" w:type="dxa"/>
            <w:vMerge/>
            <w:tcBorders>
              <w:top w:val="nil"/>
              <w:left w:val="single" w:sz="4" w:space="0" w:color="auto"/>
              <w:bottom w:val="single" w:sz="4" w:space="0" w:color="auto"/>
              <w:right w:val="single" w:sz="4" w:space="0" w:color="auto"/>
            </w:tcBorders>
            <w:vAlign w:val="center"/>
            <w:hideMark/>
          </w:tcPr>
          <w:p w14:paraId="3FA872C0"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2DF98EDE"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0A78EC5A"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5C0FF709" w14:textId="77777777" w:rsidR="002F6737" w:rsidRPr="002B2169" w:rsidRDefault="002F6737" w:rsidP="00227F8B">
            <w:pPr>
              <w:spacing w:after="0" w:line="240" w:lineRule="auto"/>
              <w:rPr>
                <w:rFonts w:eastAsia="Times New Roman"/>
                <w:b/>
                <w:bCs/>
                <w:color w:val="000000"/>
                <w:sz w:val="20"/>
                <w:szCs w:val="20"/>
              </w:rPr>
            </w:pPr>
          </w:p>
        </w:tc>
        <w:tc>
          <w:tcPr>
            <w:tcW w:w="2088" w:type="dxa"/>
            <w:vMerge w:val="restart"/>
            <w:tcBorders>
              <w:top w:val="nil"/>
              <w:left w:val="single" w:sz="4" w:space="0" w:color="auto"/>
              <w:bottom w:val="single" w:sz="4" w:space="0" w:color="auto"/>
              <w:right w:val="single" w:sz="4" w:space="0" w:color="auto"/>
            </w:tcBorders>
            <w:vAlign w:val="center"/>
            <w:hideMark/>
          </w:tcPr>
          <w:p w14:paraId="6B84F2E7"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4. ¿La pregunta de investigación está correctamente formulada y coherente con el planteamiento del problema?</w:t>
            </w:r>
          </w:p>
        </w:tc>
        <w:tc>
          <w:tcPr>
            <w:tcW w:w="2268" w:type="dxa"/>
            <w:tcBorders>
              <w:top w:val="nil"/>
              <w:left w:val="nil"/>
              <w:bottom w:val="single" w:sz="4" w:space="0" w:color="auto"/>
              <w:right w:val="single" w:sz="4" w:space="0" w:color="auto"/>
            </w:tcBorders>
            <w:vAlign w:val="center"/>
            <w:hideMark/>
          </w:tcPr>
          <w:p w14:paraId="66677191"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cumple con el criterio=0</w:t>
            </w:r>
          </w:p>
        </w:tc>
        <w:tc>
          <w:tcPr>
            <w:tcW w:w="1275" w:type="dxa"/>
            <w:vMerge w:val="restart"/>
            <w:tcBorders>
              <w:top w:val="nil"/>
              <w:left w:val="single" w:sz="4" w:space="0" w:color="auto"/>
              <w:bottom w:val="single" w:sz="4" w:space="0" w:color="auto"/>
              <w:right w:val="single" w:sz="4" w:space="0" w:color="auto"/>
            </w:tcBorders>
            <w:vAlign w:val="center"/>
            <w:hideMark/>
          </w:tcPr>
          <w:p w14:paraId="297CA603"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8</w:t>
            </w:r>
          </w:p>
        </w:tc>
      </w:tr>
      <w:tr w:rsidR="002F6737" w:rsidRPr="002B2169" w14:paraId="34ADB09F" w14:textId="77777777" w:rsidTr="00227F8B">
        <w:trPr>
          <w:trHeight w:val="436"/>
        </w:trPr>
        <w:tc>
          <w:tcPr>
            <w:tcW w:w="1408" w:type="dxa"/>
            <w:vMerge/>
            <w:tcBorders>
              <w:top w:val="nil"/>
              <w:left w:val="single" w:sz="4" w:space="0" w:color="auto"/>
              <w:bottom w:val="single" w:sz="4" w:space="0" w:color="000000"/>
              <w:right w:val="single" w:sz="4" w:space="0" w:color="auto"/>
            </w:tcBorders>
            <w:vAlign w:val="center"/>
            <w:hideMark/>
          </w:tcPr>
          <w:p w14:paraId="59EAA2F4"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197A4F59"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0442C19B"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100A1A99"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Deficiente= 1</w:t>
            </w:r>
          </w:p>
        </w:tc>
        <w:tc>
          <w:tcPr>
            <w:tcW w:w="1275" w:type="dxa"/>
            <w:vMerge/>
            <w:tcBorders>
              <w:top w:val="nil"/>
              <w:left w:val="single" w:sz="4" w:space="0" w:color="auto"/>
              <w:bottom w:val="single" w:sz="4" w:space="0" w:color="auto"/>
              <w:right w:val="single" w:sz="4" w:space="0" w:color="auto"/>
            </w:tcBorders>
            <w:vAlign w:val="center"/>
            <w:hideMark/>
          </w:tcPr>
          <w:p w14:paraId="6EAB1767"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28E78C2E" w14:textId="77777777" w:rsidTr="00227F8B">
        <w:trPr>
          <w:trHeight w:val="372"/>
        </w:trPr>
        <w:tc>
          <w:tcPr>
            <w:tcW w:w="1408" w:type="dxa"/>
            <w:vMerge/>
            <w:tcBorders>
              <w:top w:val="nil"/>
              <w:left w:val="single" w:sz="4" w:space="0" w:color="auto"/>
              <w:bottom w:val="single" w:sz="4" w:space="0" w:color="000000"/>
              <w:right w:val="single" w:sz="4" w:space="0" w:color="auto"/>
            </w:tcBorders>
            <w:vAlign w:val="center"/>
            <w:hideMark/>
          </w:tcPr>
          <w:p w14:paraId="065D9450"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4F0F7EA7"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207AB259"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1E18C678"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Regular = 4</w:t>
            </w:r>
          </w:p>
        </w:tc>
        <w:tc>
          <w:tcPr>
            <w:tcW w:w="1275" w:type="dxa"/>
            <w:vMerge/>
            <w:tcBorders>
              <w:top w:val="nil"/>
              <w:left w:val="single" w:sz="4" w:space="0" w:color="auto"/>
              <w:bottom w:val="single" w:sz="4" w:space="0" w:color="auto"/>
              <w:right w:val="single" w:sz="4" w:space="0" w:color="auto"/>
            </w:tcBorders>
            <w:vAlign w:val="center"/>
            <w:hideMark/>
          </w:tcPr>
          <w:p w14:paraId="37829DAB"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799D0544" w14:textId="77777777" w:rsidTr="00227F8B">
        <w:trPr>
          <w:trHeight w:val="604"/>
        </w:trPr>
        <w:tc>
          <w:tcPr>
            <w:tcW w:w="1408" w:type="dxa"/>
            <w:vMerge/>
            <w:tcBorders>
              <w:top w:val="nil"/>
              <w:left w:val="single" w:sz="4" w:space="0" w:color="auto"/>
              <w:bottom w:val="single" w:sz="4" w:space="0" w:color="000000"/>
              <w:right w:val="single" w:sz="4" w:space="0" w:color="auto"/>
            </w:tcBorders>
            <w:vAlign w:val="center"/>
            <w:hideMark/>
          </w:tcPr>
          <w:p w14:paraId="55F97922"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5EA8DE93"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0F6F8359"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440EADEC"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Bueno= 8</w:t>
            </w:r>
          </w:p>
        </w:tc>
        <w:tc>
          <w:tcPr>
            <w:tcW w:w="1275" w:type="dxa"/>
            <w:vMerge/>
            <w:tcBorders>
              <w:top w:val="nil"/>
              <w:left w:val="single" w:sz="4" w:space="0" w:color="auto"/>
              <w:bottom w:val="single" w:sz="4" w:space="0" w:color="auto"/>
              <w:right w:val="single" w:sz="4" w:space="0" w:color="auto"/>
            </w:tcBorders>
            <w:vAlign w:val="center"/>
            <w:hideMark/>
          </w:tcPr>
          <w:p w14:paraId="0233003E"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2649CB62"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17DFEB22"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044C3146" w14:textId="77777777" w:rsidR="002F6737" w:rsidRPr="002B2169" w:rsidRDefault="002F6737" w:rsidP="00227F8B">
            <w:pPr>
              <w:spacing w:after="0" w:line="240" w:lineRule="auto"/>
              <w:rPr>
                <w:rFonts w:eastAsia="Times New Roman"/>
                <w:b/>
                <w:bCs/>
                <w:color w:val="000000"/>
                <w:sz w:val="20"/>
                <w:szCs w:val="20"/>
              </w:rPr>
            </w:pPr>
          </w:p>
        </w:tc>
        <w:tc>
          <w:tcPr>
            <w:tcW w:w="2088" w:type="dxa"/>
            <w:vMerge w:val="restart"/>
            <w:tcBorders>
              <w:top w:val="nil"/>
              <w:left w:val="single" w:sz="4" w:space="0" w:color="auto"/>
              <w:bottom w:val="single" w:sz="4" w:space="0" w:color="auto"/>
              <w:right w:val="single" w:sz="4" w:space="0" w:color="auto"/>
            </w:tcBorders>
            <w:vAlign w:val="center"/>
            <w:hideMark/>
          </w:tcPr>
          <w:p w14:paraId="7A0B0D90"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5. ¿En la justificación de la investigación se sustenta la viabilidad y pertinencia del proyecto de investigación?</w:t>
            </w:r>
          </w:p>
        </w:tc>
        <w:tc>
          <w:tcPr>
            <w:tcW w:w="2268" w:type="dxa"/>
            <w:tcBorders>
              <w:top w:val="nil"/>
              <w:left w:val="nil"/>
              <w:bottom w:val="single" w:sz="4" w:space="0" w:color="auto"/>
              <w:right w:val="single" w:sz="4" w:space="0" w:color="auto"/>
            </w:tcBorders>
            <w:vAlign w:val="center"/>
            <w:hideMark/>
          </w:tcPr>
          <w:p w14:paraId="151443ED"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cumple con el criterio=0</w:t>
            </w:r>
          </w:p>
        </w:tc>
        <w:tc>
          <w:tcPr>
            <w:tcW w:w="1275" w:type="dxa"/>
            <w:vMerge w:val="restart"/>
            <w:tcBorders>
              <w:top w:val="nil"/>
              <w:left w:val="single" w:sz="4" w:space="0" w:color="auto"/>
              <w:bottom w:val="single" w:sz="4" w:space="0" w:color="auto"/>
              <w:right w:val="single" w:sz="4" w:space="0" w:color="auto"/>
            </w:tcBorders>
            <w:vAlign w:val="center"/>
            <w:hideMark/>
          </w:tcPr>
          <w:p w14:paraId="457EA341"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8</w:t>
            </w:r>
          </w:p>
        </w:tc>
      </w:tr>
      <w:tr w:rsidR="002F6737" w:rsidRPr="002B2169" w14:paraId="5CB7AB50" w14:textId="77777777" w:rsidTr="00227F8B">
        <w:trPr>
          <w:trHeight w:val="367"/>
        </w:trPr>
        <w:tc>
          <w:tcPr>
            <w:tcW w:w="1408" w:type="dxa"/>
            <w:vMerge/>
            <w:tcBorders>
              <w:top w:val="nil"/>
              <w:left w:val="single" w:sz="4" w:space="0" w:color="auto"/>
              <w:bottom w:val="single" w:sz="4" w:space="0" w:color="000000"/>
              <w:right w:val="single" w:sz="4" w:space="0" w:color="auto"/>
            </w:tcBorders>
            <w:vAlign w:val="center"/>
            <w:hideMark/>
          </w:tcPr>
          <w:p w14:paraId="780C2F1D"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06785470"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514C0B8D"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6D640945"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Deficiente= 2</w:t>
            </w:r>
          </w:p>
        </w:tc>
        <w:tc>
          <w:tcPr>
            <w:tcW w:w="1275" w:type="dxa"/>
            <w:vMerge/>
            <w:tcBorders>
              <w:top w:val="nil"/>
              <w:left w:val="single" w:sz="4" w:space="0" w:color="auto"/>
              <w:bottom w:val="single" w:sz="4" w:space="0" w:color="auto"/>
              <w:right w:val="single" w:sz="4" w:space="0" w:color="auto"/>
            </w:tcBorders>
            <w:vAlign w:val="center"/>
            <w:hideMark/>
          </w:tcPr>
          <w:p w14:paraId="31C48F3B"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4137989B" w14:textId="77777777" w:rsidTr="00227F8B">
        <w:trPr>
          <w:trHeight w:val="429"/>
        </w:trPr>
        <w:tc>
          <w:tcPr>
            <w:tcW w:w="1408" w:type="dxa"/>
            <w:vMerge/>
            <w:tcBorders>
              <w:top w:val="nil"/>
              <w:left w:val="single" w:sz="4" w:space="0" w:color="auto"/>
              <w:bottom w:val="single" w:sz="4" w:space="0" w:color="000000"/>
              <w:right w:val="single" w:sz="4" w:space="0" w:color="auto"/>
            </w:tcBorders>
            <w:vAlign w:val="center"/>
            <w:hideMark/>
          </w:tcPr>
          <w:p w14:paraId="0D3416F3"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2261178F"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01D19408"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6028AA88"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Regular = 5</w:t>
            </w:r>
          </w:p>
        </w:tc>
        <w:tc>
          <w:tcPr>
            <w:tcW w:w="1275" w:type="dxa"/>
            <w:vMerge/>
            <w:tcBorders>
              <w:top w:val="nil"/>
              <w:left w:val="single" w:sz="4" w:space="0" w:color="auto"/>
              <w:bottom w:val="single" w:sz="4" w:space="0" w:color="auto"/>
              <w:right w:val="single" w:sz="4" w:space="0" w:color="auto"/>
            </w:tcBorders>
            <w:vAlign w:val="center"/>
            <w:hideMark/>
          </w:tcPr>
          <w:p w14:paraId="13230305"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0A5820D6"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0CE63838"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770781E0"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760E5DCA"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2031127C"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Bueno = 8</w:t>
            </w:r>
          </w:p>
        </w:tc>
        <w:tc>
          <w:tcPr>
            <w:tcW w:w="1275" w:type="dxa"/>
            <w:vMerge/>
            <w:tcBorders>
              <w:top w:val="nil"/>
              <w:left w:val="single" w:sz="4" w:space="0" w:color="auto"/>
              <w:bottom w:val="single" w:sz="4" w:space="0" w:color="auto"/>
              <w:right w:val="single" w:sz="4" w:space="0" w:color="auto"/>
            </w:tcBorders>
            <w:vAlign w:val="center"/>
            <w:hideMark/>
          </w:tcPr>
          <w:p w14:paraId="159EDB84"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0B4D9AEA"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71F068F6"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2EF7A08D" w14:textId="77777777" w:rsidR="002F6737" w:rsidRPr="002B2169" w:rsidRDefault="002F6737" w:rsidP="00227F8B">
            <w:pPr>
              <w:spacing w:after="0" w:line="240" w:lineRule="auto"/>
              <w:rPr>
                <w:rFonts w:eastAsia="Times New Roman"/>
                <w:b/>
                <w:bCs/>
                <w:color w:val="000000"/>
                <w:sz w:val="20"/>
                <w:szCs w:val="20"/>
              </w:rPr>
            </w:pPr>
          </w:p>
        </w:tc>
        <w:tc>
          <w:tcPr>
            <w:tcW w:w="2088" w:type="dxa"/>
            <w:vMerge w:val="restart"/>
            <w:tcBorders>
              <w:top w:val="nil"/>
              <w:left w:val="single" w:sz="4" w:space="0" w:color="auto"/>
              <w:bottom w:val="single" w:sz="4" w:space="0" w:color="auto"/>
              <w:right w:val="single" w:sz="4" w:space="0" w:color="auto"/>
            </w:tcBorders>
            <w:vAlign w:val="center"/>
            <w:hideMark/>
          </w:tcPr>
          <w:p w14:paraId="6CD70C60"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6. ¿Los objetivos se formulan de forma clara y consistente y son posibles de lograr con las actividades y metodología planteada?</w:t>
            </w:r>
          </w:p>
        </w:tc>
        <w:tc>
          <w:tcPr>
            <w:tcW w:w="2268" w:type="dxa"/>
            <w:tcBorders>
              <w:top w:val="nil"/>
              <w:left w:val="nil"/>
              <w:bottom w:val="single" w:sz="4" w:space="0" w:color="auto"/>
              <w:right w:val="single" w:sz="4" w:space="0" w:color="auto"/>
            </w:tcBorders>
            <w:vAlign w:val="center"/>
            <w:hideMark/>
          </w:tcPr>
          <w:p w14:paraId="11029FD6"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cumple con el criterio=0</w:t>
            </w:r>
          </w:p>
        </w:tc>
        <w:tc>
          <w:tcPr>
            <w:tcW w:w="1275" w:type="dxa"/>
            <w:vMerge w:val="restart"/>
            <w:tcBorders>
              <w:top w:val="nil"/>
              <w:left w:val="single" w:sz="4" w:space="0" w:color="auto"/>
              <w:bottom w:val="single" w:sz="4" w:space="0" w:color="000000"/>
              <w:right w:val="single" w:sz="4" w:space="0" w:color="auto"/>
            </w:tcBorders>
            <w:vAlign w:val="center"/>
            <w:hideMark/>
          </w:tcPr>
          <w:p w14:paraId="2CBA8A05"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4</w:t>
            </w:r>
          </w:p>
        </w:tc>
      </w:tr>
      <w:tr w:rsidR="002F6737" w:rsidRPr="002B2169" w14:paraId="32BED828"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3B3CC638"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258D2990"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33803D46"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59BB769A"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Deficiente= 2</w:t>
            </w:r>
          </w:p>
        </w:tc>
        <w:tc>
          <w:tcPr>
            <w:tcW w:w="1275" w:type="dxa"/>
            <w:vMerge/>
            <w:tcBorders>
              <w:top w:val="nil"/>
              <w:left w:val="single" w:sz="4" w:space="0" w:color="auto"/>
              <w:bottom w:val="single" w:sz="4" w:space="0" w:color="000000"/>
              <w:right w:val="single" w:sz="4" w:space="0" w:color="auto"/>
            </w:tcBorders>
            <w:vAlign w:val="center"/>
            <w:hideMark/>
          </w:tcPr>
          <w:p w14:paraId="07C1D96D"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3D5DDBE6"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5E773ACA"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1F17436F"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5A82A9F4"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61BECB0F"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Regular = 4</w:t>
            </w:r>
          </w:p>
        </w:tc>
        <w:tc>
          <w:tcPr>
            <w:tcW w:w="1275" w:type="dxa"/>
            <w:vMerge/>
            <w:tcBorders>
              <w:top w:val="nil"/>
              <w:left w:val="single" w:sz="4" w:space="0" w:color="auto"/>
              <w:bottom w:val="single" w:sz="4" w:space="0" w:color="000000"/>
              <w:right w:val="single" w:sz="4" w:space="0" w:color="auto"/>
            </w:tcBorders>
            <w:vAlign w:val="center"/>
            <w:hideMark/>
          </w:tcPr>
          <w:p w14:paraId="6F80DAFC"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60419885"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54C9E530"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606A4C16" w14:textId="77777777" w:rsidR="002F6737" w:rsidRPr="002B2169" w:rsidRDefault="002F6737" w:rsidP="00227F8B">
            <w:pPr>
              <w:spacing w:after="0" w:line="240" w:lineRule="auto"/>
              <w:rPr>
                <w:rFonts w:eastAsia="Times New Roman"/>
                <w:b/>
                <w:bCs/>
                <w:color w:val="000000"/>
                <w:sz w:val="20"/>
                <w:szCs w:val="20"/>
              </w:rPr>
            </w:pPr>
          </w:p>
        </w:tc>
        <w:tc>
          <w:tcPr>
            <w:tcW w:w="2088" w:type="dxa"/>
            <w:vMerge w:val="restart"/>
            <w:tcBorders>
              <w:top w:val="nil"/>
              <w:left w:val="single" w:sz="4" w:space="0" w:color="auto"/>
              <w:bottom w:val="single" w:sz="4" w:space="0" w:color="auto"/>
              <w:right w:val="single" w:sz="4" w:space="0" w:color="auto"/>
            </w:tcBorders>
            <w:vAlign w:val="center"/>
            <w:hideMark/>
          </w:tcPr>
          <w:p w14:paraId="68F5C62D"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7. ¿En el estado de arte se considera lo solicitado?</w:t>
            </w:r>
          </w:p>
        </w:tc>
        <w:tc>
          <w:tcPr>
            <w:tcW w:w="2268" w:type="dxa"/>
            <w:tcBorders>
              <w:top w:val="nil"/>
              <w:left w:val="nil"/>
              <w:bottom w:val="single" w:sz="4" w:space="0" w:color="auto"/>
              <w:right w:val="single" w:sz="4" w:space="0" w:color="auto"/>
            </w:tcBorders>
            <w:vAlign w:val="center"/>
            <w:hideMark/>
          </w:tcPr>
          <w:p w14:paraId="37C0928D"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Bueno = 6</w:t>
            </w:r>
          </w:p>
        </w:tc>
        <w:tc>
          <w:tcPr>
            <w:tcW w:w="1275" w:type="dxa"/>
            <w:vMerge w:val="restart"/>
            <w:tcBorders>
              <w:top w:val="nil"/>
              <w:left w:val="single" w:sz="4" w:space="0" w:color="auto"/>
              <w:bottom w:val="single" w:sz="4" w:space="0" w:color="000000"/>
              <w:right w:val="single" w:sz="4" w:space="0" w:color="auto"/>
            </w:tcBorders>
            <w:vAlign w:val="center"/>
            <w:hideMark/>
          </w:tcPr>
          <w:p w14:paraId="71C2FBC5"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8</w:t>
            </w:r>
          </w:p>
        </w:tc>
      </w:tr>
      <w:tr w:rsidR="002F6737" w:rsidRPr="002B2169" w14:paraId="2AB44B11"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4F850C25"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3E2FBB83"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483962C9"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5C8F9CD3"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cumple con la información =0</w:t>
            </w:r>
          </w:p>
        </w:tc>
        <w:tc>
          <w:tcPr>
            <w:tcW w:w="1275" w:type="dxa"/>
            <w:vMerge/>
            <w:tcBorders>
              <w:top w:val="nil"/>
              <w:left w:val="single" w:sz="4" w:space="0" w:color="auto"/>
              <w:bottom w:val="single" w:sz="4" w:space="0" w:color="000000"/>
              <w:right w:val="single" w:sz="4" w:space="0" w:color="auto"/>
            </w:tcBorders>
            <w:vAlign w:val="center"/>
            <w:hideMark/>
          </w:tcPr>
          <w:p w14:paraId="0C802266"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22FF23F9"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61B0A4DD"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50B19C62"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48C93D3C"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6B3EF445"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Cumple parcialmente con lo solicitado = 4</w:t>
            </w:r>
          </w:p>
        </w:tc>
        <w:tc>
          <w:tcPr>
            <w:tcW w:w="1275" w:type="dxa"/>
            <w:vMerge/>
            <w:tcBorders>
              <w:top w:val="nil"/>
              <w:left w:val="single" w:sz="4" w:space="0" w:color="auto"/>
              <w:bottom w:val="single" w:sz="4" w:space="0" w:color="000000"/>
              <w:right w:val="single" w:sz="4" w:space="0" w:color="auto"/>
            </w:tcBorders>
            <w:vAlign w:val="center"/>
            <w:hideMark/>
          </w:tcPr>
          <w:p w14:paraId="692DF439"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46135673"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3113C533"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5E8102C7"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1654708D"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406E860C"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Cumple con lo solicitado = 8</w:t>
            </w:r>
          </w:p>
        </w:tc>
        <w:tc>
          <w:tcPr>
            <w:tcW w:w="1275" w:type="dxa"/>
            <w:vMerge/>
            <w:tcBorders>
              <w:top w:val="nil"/>
              <w:left w:val="single" w:sz="4" w:space="0" w:color="auto"/>
              <w:bottom w:val="single" w:sz="4" w:space="0" w:color="000000"/>
              <w:right w:val="single" w:sz="4" w:space="0" w:color="auto"/>
            </w:tcBorders>
            <w:vAlign w:val="center"/>
            <w:hideMark/>
          </w:tcPr>
          <w:p w14:paraId="6B19565E"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08454CAD"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6EE84ED2"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6124AE58" w14:textId="77777777" w:rsidR="002F6737" w:rsidRPr="002B2169" w:rsidRDefault="002F6737" w:rsidP="00227F8B">
            <w:pPr>
              <w:spacing w:after="0" w:line="240" w:lineRule="auto"/>
              <w:rPr>
                <w:rFonts w:eastAsia="Times New Roman"/>
                <w:b/>
                <w:bCs/>
                <w:color w:val="000000"/>
                <w:sz w:val="20"/>
                <w:szCs w:val="20"/>
              </w:rPr>
            </w:pPr>
          </w:p>
        </w:tc>
        <w:tc>
          <w:tcPr>
            <w:tcW w:w="2088" w:type="dxa"/>
            <w:vMerge w:val="restart"/>
            <w:tcBorders>
              <w:top w:val="nil"/>
              <w:left w:val="single" w:sz="4" w:space="0" w:color="auto"/>
              <w:bottom w:val="single" w:sz="4" w:space="0" w:color="auto"/>
              <w:right w:val="single" w:sz="4" w:space="0" w:color="auto"/>
            </w:tcBorders>
            <w:vAlign w:val="center"/>
            <w:hideMark/>
          </w:tcPr>
          <w:p w14:paraId="57416113"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8. ¿En la metodología considera apropiadamente el alcance y diseño de la investigación?</w:t>
            </w:r>
          </w:p>
        </w:tc>
        <w:tc>
          <w:tcPr>
            <w:tcW w:w="2268" w:type="dxa"/>
            <w:tcBorders>
              <w:top w:val="nil"/>
              <w:left w:val="nil"/>
              <w:bottom w:val="single" w:sz="4" w:space="0" w:color="auto"/>
              <w:right w:val="single" w:sz="4" w:space="0" w:color="auto"/>
            </w:tcBorders>
            <w:vAlign w:val="center"/>
            <w:hideMark/>
          </w:tcPr>
          <w:p w14:paraId="02360074"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cumple con el criterio=0</w:t>
            </w:r>
          </w:p>
        </w:tc>
        <w:tc>
          <w:tcPr>
            <w:tcW w:w="1275" w:type="dxa"/>
            <w:vMerge w:val="restart"/>
            <w:tcBorders>
              <w:top w:val="nil"/>
              <w:left w:val="single" w:sz="4" w:space="0" w:color="auto"/>
              <w:bottom w:val="single" w:sz="4" w:space="0" w:color="auto"/>
              <w:right w:val="single" w:sz="4" w:space="0" w:color="auto"/>
            </w:tcBorders>
            <w:vAlign w:val="center"/>
            <w:hideMark/>
          </w:tcPr>
          <w:p w14:paraId="6CBC20DA"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8</w:t>
            </w:r>
          </w:p>
        </w:tc>
      </w:tr>
      <w:tr w:rsidR="002F6737" w:rsidRPr="002B2169" w14:paraId="03418705"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659B4E9B"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12236E46"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744A1E5C"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5A7BB2B2"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Deficiente= 1</w:t>
            </w:r>
          </w:p>
        </w:tc>
        <w:tc>
          <w:tcPr>
            <w:tcW w:w="1275" w:type="dxa"/>
            <w:vMerge/>
            <w:tcBorders>
              <w:top w:val="nil"/>
              <w:left w:val="single" w:sz="4" w:space="0" w:color="auto"/>
              <w:bottom w:val="single" w:sz="4" w:space="0" w:color="auto"/>
              <w:right w:val="single" w:sz="4" w:space="0" w:color="auto"/>
            </w:tcBorders>
            <w:vAlign w:val="center"/>
            <w:hideMark/>
          </w:tcPr>
          <w:p w14:paraId="5683397E"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39677755"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03E5820B"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16BA8E75"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0DF7DA4A"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787E1186"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Regular = 4</w:t>
            </w:r>
          </w:p>
        </w:tc>
        <w:tc>
          <w:tcPr>
            <w:tcW w:w="1275" w:type="dxa"/>
            <w:vMerge/>
            <w:tcBorders>
              <w:top w:val="nil"/>
              <w:left w:val="single" w:sz="4" w:space="0" w:color="auto"/>
              <w:bottom w:val="single" w:sz="4" w:space="0" w:color="auto"/>
              <w:right w:val="single" w:sz="4" w:space="0" w:color="auto"/>
            </w:tcBorders>
            <w:vAlign w:val="center"/>
            <w:hideMark/>
          </w:tcPr>
          <w:p w14:paraId="17733290"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59E2840D"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5159DA7C"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7F1FA262"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7BA5738C"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154EBC12"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Bueno= 8</w:t>
            </w:r>
          </w:p>
        </w:tc>
        <w:tc>
          <w:tcPr>
            <w:tcW w:w="1275" w:type="dxa"/>
            <w:vMerge/>
            <w:tcBorders>
              <w:top w:val="nil"/>
              <w:left w:val="single" w:sz="4" w:space="0" w:color="auto"/>
              <w:bottom w:val="single" w:sz="4" w:space="0" w:color="auto"/>
              <w:right w:val="single" w:sz="4" w:space="0" w:color="auto"/>
            </w:tcBorders>
            <w:vAlign w:val="center"/>
            <w:hideMark/>
          </w:tcPr>
          <w:p w14:paraId="0891BBE9"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4C2E9779"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61F0DF95"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70BE3071" w14:textId="77777777" w:rsidR="002F6737" w:rsidRPr="002B2169" w:rsidRDefault="002F6737" w:rsidP="00227F8B">
            <w:pPr>
              <w:spacing w:after="0" w:line="240" w:lineRule="auto"/>
              <w:rPr>
                <w:rFonts w:eastAsia="Times New Roman"/>
                <w:b/>
                <w:bCs/>
                <w:color w:val="000000"/>
                <w:sz w:val="20"/>
                <w:szCs w:val="20"/>
              </w:rPr>
            </w:pPr>
          </w:p>
        </w:tc>
        <w:tc>
          <w:tcPr>
            <w:tcW w:w="2088" w:type="dxa"/>
            <w:vMerge w:val="restart"/>
            <w:tcBorders>
              <w:top w:val="nil"/>
              <w:left w:val="single" w:sz="4" w:space="0" w:color="auto"/>
              <w:bottom w:val="single" w:sz="4" w:space="0" w:color="auto"/>
              <w:right w:val="single" w:sz="4" w:space="0" w:color="auto"/>
            </w:tcBorders>
            <w:vAlign w:val="center"/>
            <w:hideMark/>
          </w:tcPr>
          <w:p w14:paraId="4B554CAC"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9. ¿En la metodología considera apropiadamente las técnicas de muestreo, instrumentos de recolección de datos y plan de análisis de datos?</w:t>
            </w:r>
          </w:p>
        </w:tc>
        <w:tc>
          <w:tcPr>
            <w:tcW w:w="2268" w:type="dxa"/>
            <w:tcBorders>
              <w:top w:val="nil"/>
              <w:left w:val="nil"/>
              <w:bottom w:val="single" w:sz="4" w:space="0" w:color="auto"/>
              <w:right w:val="single" w:sz="4" w:space="0" w:color="auto"/>
            </w:tcBorders>
            <w:vAlign w:val="center"/>
            <w:hideMark/>
          </w:tcPr>
          <w:p w14:paraId="226B326F"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cumple con el criterio=0</w:t>
            </w:r>
          </w:p>
        </w:tc>
        <w:tc>
          <w:tcPr>
            <w:tcW w:w="1275" w:type="dxa"/>
            <w:vMerge w:val="restart"/>
            <w:tcBorders>
              <w:top w:val="nil"/>
              <w:left w:val="single" w:sz="4" w:space="0" w:color="auto"/>
              <w:bottom w:val="single" w:sz="4" w:space="0" w:color="auto"/>
              <w:right w:val="single" w:sz="4" w:space="0" w:color="auto"/>
            </w:tcBorders>
            <w:vAlign w:val="center"/>
            <w:hideMark/>
          </w:tcPr>
          <w:p w14:paraId="057A9EE6"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8</w:t>
            </w:r>
          </w:p>
        </w:tc>
      </w:tr>
      <w:tr w:rsidR="002F6737" w:rsidRPr="002B2169" w14:paraId="60E31317"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3275E675"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7016E6C0"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399F4232"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2DBB481D"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Deficiente= 1</w:t>
            </w:r>
          </w:p>
        </w:tc>
        <w:tc>
          <w:tcPr>
            <w:tcW w:w="1275" w:type="dxa"/>
            <w:vMerge/>
            <w:tcBorders>
              <w:top w:val="nil"/>
              <w:left w:val="single" w:sz="4" w:space="0" w:color="auto"/>
              <w:bottom w:val="single" w:sz="4" w:space="0" w:color="auto"/>
              <w:right w:val="single" w:sz="4" w:space="0" w:color="auto"/>
            </w:tcBorders>
            <w:vAlign w:val="center"/>
            <w:hideMark/>
          </w:tcPr>
          <w:p w14:paraId="04CA531C"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0DEDAE2D"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026042DC"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41F19BCF"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6CF31C48"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4590DCF5"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Regular = 4</w:t>
            </w:r>
          </w:p>
        </w:tc>
        <w:tc>
          <w:tcPr>
            <w:tcW w:w="1275" w:type="dxa"/>
            <w:vMerge/>
            <w:tcBorders>
              <w:top w:val="nil"/>
              <w:left w:val="single" w:sz="4" w:space="0" w:color="auto"/>
              <w:bottom w:val="single" w:sz="4" w:space="0" w:color="auto"/>
              <w:right w:val="single" w:sz="4" w:space="0" w:color="auto"/>
            </w:tcBorders>
            <w:vAlign w:val="center"/>
            <w:hideMark/>
          </w:tcPr>
          <w:p w14:paraId="617984EF"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050B06D3"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723FB6A8"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114F41B9"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2898FEE5"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107762DF"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Bueno=8</w:t>
            </w:r>
          </w:p>
        </w:tc>
        <w:tc>
          <w:tcPr>
            <w:tcW w:w="1275" w:type="dxa"/>
            <w:vMerge/>
            <w:tcBorders>
              <w:top w:val="nil"/>
              <w:left w:val="single" w:sz="4" w:space="0" w:color="auto"/>
              <w:bottom w:val="single" w:sz="4" w:space="0" w:color="auto"/>
              <w:right w:val="single" w:sz="4" w:space="0" w:color="auto"/>
            </w:tcBorders>
            <w:vAlign w:val="center"/>
            <w:hideMark/>
          </w:tcPr>
          <w:p w14:paraId="4F18CA05"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57B9F2AA"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13117A70"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2092CD7E" w14:textId="77777777" w:rsidR="002F6737" w:rsidRPr="002B2169" w:rsidRDefault="002F6737" w:rsidP="00227F8B">
            <w:pPr>
              <w:spacing w:after="0" w:line="240" w:lineRule="auto"/>
              <w:rPr>
                <w:rFonts w:eastAsia="Times New Roman"/>
                <w:b/>
                <w:bCs/>
                <w:color w:val="000000"/>
                <w:sz w:val="20"/>
                <w:szCs w:val="20"/>
              </w:rPr>
            </w:pPr>
          </w:p>
        </w:tc>
        <w:tc>
          <w:tcPr>
            <w:tcW w:w="2088" w:type="dxa"/>
            <w:vMerge w:val="restart"/>
            <w:tcBorders>
              <w:top w:val="nil"/>
              <w:left w:val="single" w:sz="4" w:space="0" w:color="auto"/>
              <w:bottom w:val="single" w:sz="4" w:space="0" w:color="auto"/>
              <w:right w:val="single" w:sz="4" w:space="0" w:color="auto"/>
            </w:tcBorders>
            <w:vAlign w:val="center"/>
            <w:hideMark/>
          </w:tcPr>
          <w:p w14:paraId="3AE21418"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10. Propone la presentación de la investigación en un artículo científico, o presentación oral o posters en congresos</w:t>
            </w:r>
          </w:p>
        </w:tc>
        <w:tc>
          <w:tcPr>
            <w:tcW w:w="2268" w:type="dxa"/>
            <w:tcBorders>
              <w:top w:val="nil"/>
              <w:left w:val="nil"/>
              <w:bottom w:val="single" w:sz="4" w:space="0" w:color="auto"/>
              <w:right w:val="single" w:sz="4" w:space="0" w:color="auto"/>
            </w:tcBorders>
            <w:vAlign w:val="center"/>
            <w:hideMark/>
          </w:tcPr>
          <w:p w14:paraId="0E29B4D6"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refiere en el proyecto =0</w:t>
            </w:r>
          </w:p>
        </w:tc>
        <w:tc>
          <w:tcPr>
            <w:tcW w:w="1275" w:type="dxa"/>
            <w:vMerge w:val="restart"/>
            <w:tcBorders>
              <w:top w:val="nil"/>
              <w:left w:val="single" w:sz="4" w:space="0" w:color="auto"/>
              <w:bottom w:val="single" w:sz="4" w:space="0" w:color="auto"/>
              <w:right w:val="single" w:sz="4" w:space="0" w:color="auto"/>
            </w:tcBorders>
            <w:vAlign w:val="center"/>
            <w:hideMark/>
          </w:tcPr>
          <w:p w14:paraId="710B4098"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3</w:t>
            </w:r>
          </w:p>
        </w:tc>
      </w:tr>
      <w:tr w:rsidR="002F6737" w:rsidRPr="002B2169" w14:paraId="317A1CD2"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139F4FE2"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61C848B2"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5B99CC53"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36406910"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Refiere en el proyecto = 3</w:t>
            </w:r>
          </w:p>
        </w:tc>
        <w:tc>
          <w:tcPr>
            <w:tcW w:w="1275" w:type="dxa"/>
            <w:vMerge/>
            <w:tcBorders>
              <w:top w:val="nil"/>
              <w:left w:val="single" w:sz="4" w:space="0" w:color="auto"/>
              <w:bottom w:val="single" w:sz="4" w:space="0" w:color="auto"/>
              <w:right w:val="single" w:sz="4" w:space="0" w:color="auto"/>
            </w:tcBorders>
            <w:vAlign w:val="center"/>
            <w:hideMark/>
          </w:tcPr>
          <w:p w14:paraId="600B6DA4"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6F0E70C4"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34B081E0"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72734331" w14:textId="77777777" w:rsidR="002F6737" w:rsidRPr="002B2169" w:rsidRDefault="002F6737" w:rsidP="00227F8B">
            <w:pPr>
              <w:spacing w:after="0" w:line="240" w:lineRule="auto"/>
              <w:rPr>
                <w:rFonts w:eastAsia="Times New Roman"/>
                <w:b/>
                <w:bCs/>
                <w:color w:val="000000"/>
                <w:sz w:val="20"/>
                <w:szCs w:val="20"/>
              </w:rPr>
            </w:pPr>
          </w:p>
        </w:tc>
        <w:tc>
          <w:tcPr>
            <w:tcW w:w="2088" w:type="dxa"/>
            <w:vMerge w:val="restart"/>
            <w:tcBorders>
              <w:top w:val="nil"/>
              <w:left w:val="single" w:sz="4" w:space="0" w:color="auto"/>
              <w:bottom w:val="single" w:sz="4" w:space="0" w:color="auto"/>
              <w:right w:val="single" w:sz="4" w:space="0" w:color="auto"/>
            </w:tcBorders>
            <w:vAlign w:val="center"/>
            <w:hideMark/>
          </w:tcPr>
          <w:p w14:paraId="4AE5A051"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 xml:space="preserve">11. ¿El proyecto contribuye a la formación en </w:t>
            </w:r>
            <w:r w:rsidRPr="002B2169">
              <w:rPr>
                <w:rFonts w:eastAsia="Times New Roman"/>
                <w:color w:val="000000"/>
                <w:sz w:val="20"/>
                <w:szCs w:val="20"/>
              </w:rPr>
              <w:lastRenderedPageBreak/>
              <w:t>investigación de recursos humanos?</w:t>
            </w:r>
          </w:p>
        </w:tc>
        <w:tc>
          <w:tcPr>
            <w:tcW w:w="2268" w:type="dxa"/>
            <w:tcBorders>
              <w:top w:val="nil"/>
              <w:left w:val="nil"/>
              <w:bottom w:val="single" w:sz="4" w:space="0" w:color="auto"/>
              <w:right w:val="single" w:sz="4" w:space="0" w:color="auto"/>
            </w:tcBorders>
            <w:vAlign w:val="center"/>
            <w:hideMark/>
          </w:tcPr>
          <w:p w14:paraId="66442475"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lastRenderedPageBreak/>
              <w:t>No cumple con el criterio=0</w:t>
            </w:r>
          </w:p>
        </w:tc>
        <w:tc>
          <w:tcPr>
            <w:tcW w:w="1275" w:type="dxa"/>
            <w:vMerge w:val="restart"/>
            <w:tcBorders>
              <w:top w:val="nil"/>
              <w:left w:val="single" w:sz="4" w:space="0" w:color="auto"/>
              <w:bottom w:val="single" w:sz="4" w:space="0" w:color="auto"/>
              <w:right w:val="single" w:sz="4" w:space="0" w:color="auto"/>
            </w:tcBorders>
            <w:vAlign w:val="center"/>
            <w:hideMark/>
          </w:tcPr>
          <w:p w14:paraId="5F377EF5"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5</w:t>
            </w:r>
          </w:p>
        </w:tc>
      </w:tr>
      <w:tr w:rsidR="002F6737" w:rsidRPr="002B2169" w14:paraId="430CB8C8"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18090166"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2C8752A3"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5E7A13F9"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0C5D32B8"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Cumple parcialmente = 3</w:t>
            </w:r>
          </w:p>
        </w:tc>
        <w:tc>
          <w:tcPr>
            <w:tcW w:w="1275" w:type="dxa"/>
            <w:vMerge/>
            <w:tcBorders>
              <w:top w:val="nil"/>
              <w:left w:val="single" w:sz="4" w:space="0" w:color="auto"/>
              <w:bottom w:val="single" w:sz="4" w:space="0" w:color="auto"/>
              <w:right w:val="single" w:sz="4" w:space="0" w:color="auto"/>
            </w:tcBorders>
            <w:vAlign w:val="center"/>
            <w:hideMark/>
          </w:tcPr>
          <w:p w14:paraId="6E6F6899"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2CD56209"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5A19AC98"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25FF1830"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464FC287"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7CE68DC1"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Cumple totalmente = 5</w:t>
            </w:r>
          </w:p>
        </w:tc>
        <w:tc>
          <w:tcPr>
            <w:tcW w:w="1275" w:type="dxa"/>
            <w:vMerge/>
            <w:tcBorders>
              <w:top w:val="nil"/>
              <w:left w:val="single" w:sz="4" w:space="0" w:color="auto"/>
              <w:bottom w:val="single" w:sz="4" w:space="0" w:color="auto"/>
              <w:right w:val="single" w:sz="4" w:space="0" w:color="auto"/>
            </w:tcBorders>
            <w:vAlign w:val="center"/>
            <w:hideMark/>
          </w:tcPr>
          <w:p w14:paraId="33D927B7"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1BCE99BF"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111EC2D9"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6425AE8F" w14:textId="77777777" w:rsidR="002F6737" w:rsidRPr="002B2169" w:rsidRDefault="002F6737" w:rsidP="00227F8B">
            <w:pPr>
              <w:spacing w:after="0" w:line="240" w:lineRule="auto"/>
              <w:rPr>
                <w:rFonts w:eastAsia="Times New Roman"/>
                <w:b/>
                <w:bCs/>
                <w:color w:val="000000"/>
                <w:sz w:val="20"/>
                <w:szCs w:val="20"/>
              </w:rPr>
            </w:pPr>
          </w:p>
        </w:tc>
        <w:tc>
          <w:tcPr>
            <w:tcW w:w="2088" w:type="dxa"/>
            <w:vMerge w:val="restart"/>
            <w:tcBorders>
              <w:top w:val="nil"/>
              <w:left w:val="single" w:sz="4" w:space="0" w:color="auto"/>
              <w:bottom w:val="single" w:sz="4" w:space="0" w:color="auto"/>
              <w:right w:val="single" w:sz="4" w:space="0" w:color="auto"/>
            </w:tcBorders>
            <w:vAlign w:val="center"/>
            <w:hideMark/>
          </w:tcPr>
          <w:p w14:paraId="14A698D7"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12. ¿Las referencias bibliográficas están consideradas según referencia internacionalmente reconocida?</w:t>
            </w:r>
          </w:p>
        </w:tc>
        <w:tc>
          <w:tcPr>
            <w:tcW w:w="2268" w:type="dxa"/>
            <w:tcBorders>
              <w:top w:val="nil"/>
              <w:left w:val="nil"/>
              <w:bottom w:val="single" w:sz="4" w:space="0" w:color="auto"/>
              <w:right w:val="single" w:sz="4" w:space="0" w:color="auto"/>
            </w:tcBorders>
            <w:vAlign w:val="center"/>
            <w:hideMark/>
          </w:tcPr>
          <w:p w14:paraId="5642315E"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cumple con el criterio=0</w:t>
            </w:r>
          </w:p>
        </w:tc>
        <w:tc>
          <w:tcPr>
            <w:tcW w:w="1275" w:type="dxa"/>
            <w:vMerge w:val="restart"/>
            <w:tcBorders>
              <w:top w:val="nil"/>
              <w:left w:val="single" w:sz="4" w:space="0" w:color="auto"/>
              <w:bottom w:val="single" w:sz="4" w:space="0" w:color="auto"/>
              <w:right w:val="single" w:sz="4" w:space="0" w:color="auto"/>
            </w:tcBorders>
            <w:vAlign w:val="center"/>
            <w:hideMark/>
          </w:tcPr>
          <w:p w14:paraId="446CC501"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6</w:t>
            </w:r>
          </w:p>
        </w:tc>
      </w:tr>
      <w:tr w:rsidR="002F6737" w:rsidRPr="002B2169" w14:paraId="683B07EE"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5FECFAD1"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215F1A3D"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587E68BB"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0484AE38"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Cumple parcialmente= 3</w:t>
            </w:r>
          </w:p>
        </w:tc>
        <w:tc>
          <w:tcPr>
            <w:tcW w:w="1275" w:type="dxa"/>
            <w:vMerge/>
            <w:tcBorders>
              <w:top w:val="nil"/>
              <w:left w:val="single" w:sz="4" w:space="0" w:color="auto"/>
              <w:bottom w:val="single" w:sz="4" w:space="0" w:color="auto"/>
              <w:right w:val="single" w:sz="4" w:space="0" w:color="auto"/>
            </w:tcBorders>
            <w:vAlign w:val="center"/>
            <w:hideMark/>
          </w:tcPr>
          <w:p w14:paraId="711C5D7A"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7878CD77"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3BAC23FB"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55ED2AF3"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06959328"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333B2812"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Cumple totalmente = 6</w:t>
            </w:r>
          </w:p>
        </w:tc>
        <w:tc>
          <w:tcPr>
            <w:tcW w:w="1275" w:type="dxa"/>
            <w:vMerge/>
            <w:tcBorders>
              <w:top w:val="nil"/>
              <w:left w:val="single" w:sz="4" w:space="0" w:color="auto"/>
              <w:bottom w:val="single" w:sz="4" w:space="0" w:color="auto"/>
              <w:right w:val="single" w:sz="4" w:space="0" w:color="auto"/>
            </w:tcBorders>
            <w:vAlign w:val="center"/>
            <w:hideMark/>
          </w:tcPr>
          <w:p w14:paraId="7F7CF966"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2B5EF93B"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4D6F418B" w14:textId="77777777" w:rsidR="002F6737" w:rsidRPr="002B2169" w:rsidRDefault="002F6737" w:rsidP="00227F8B">
            <w:pPr>
              <w:spacing w:after="0" w:line="240" w:lineRule="auto"/>
              <w:rPr>
                <w:rFonts w:eastAsia="Times New Roman"/>
                <w:b/>
                <w:bCs/>
                <w:color w:val="000000"/>
                <w:sz w:val="20"/>
                <w:szCs w:val="20"/>
              </w:rPr>
            </w:pPr>
          </w:p>
        </w:tc>
        <w:tc>
          <w:tcPr>
            <w:tcW w:w="1461" w:type="dxa"/>
            <w:vMerge w:val="restart"/>
            <w:tcBorders>
              <w:top w:val="nil"/>
              <w:left w:val="single" w:sz="4" w:space="0" w:color="auto"/>
              <w:bottom w:val="single" w:sz="4" w:space="0" w:color="auto"/>
              <w:right w:val="single" w:sz="4" w:space="0" w:color="auto"/>
            </w:tcBorders>
            <w:vAlign w:val="center"/>
            <w:hideMark/>
          </w:tcPr>
          <w:p w14:paraId="40326051" w14:textId="77777777" w:rsidR="002F6737" w:rsidRPr="002B2169" w:rsidRDefault="002F6737" w:rsidP="00227F8B">
            <w:pPr>
              <w:spacing w:after="0" w:line="240" w:lineRule="auto"/>
              <w:jc w:val="both"/>
              <w:rPr>
                <w:rFonts w:eastAsia="Times New Roman"/>
                <w:b/>
                <w:bCs/>
                <w:color w:val="000000"/>
                <w:sz w:val="20"/>
                <w:szCs w:val="20"/>
              </w:rPr>
            </w:pPr>
            <w:r w:rsidRPr="002B2169">
              <w:rPr>
                <w:rFonts w:eastAsia="Times New Roman"/>
                <w:b/>
                <w:bCs/>
                <w:color w:val="000000"/>
                <w:sz w:val="20"/>
                <w:szCs w:val="20"/>
              </w:rPr>
              <w:t>C. Componente ético</w:t>
            </w:r>
          </w:p>
        </w:tc>
        <w:tc>
          <w:tcPr>
            <w:tcW w:w="2088" w:type="dxa"/>
            <w:vMerge w:val="restart"/>
            <w:tcBorders>
              <w:top w:val="nil"/>
              <w:left w:val="single" w:sz="4" w:space="0" w:color="auto"/>
              <w:bottom w:val="single" w:sz="4" w:space="0" w:color="auto"/>
              <w:right w:val="single" w:sz="4" w:space="0" w:color="auto"/>
            </w:tcBorders>
            <w:vAlign w:val="center"/>
            <w:hideMark/>
          </w:tcPr>
          <w:p w14:paraId="67A5CFB3"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13. ¿Detalla las medidas que el investigador tomará para cumplir con los principios éticos de la investigación?</w:t>
            </w:r>
          </w:p>
        </w:tc>
        <w:tc>
          <w:tcPr>
            <w:tcW w:w="2268" w:type="dxa"/>
            <w:tcBorders>
              <w:top w:val="nil"/>
              <w:left w:val="nil"/>
              <w:bottom w:val="single" w:sz="4" w:space="0" w:color="auto"/>
              <w:right w:val="single" w:sz="4" w:space="0" w:color="auto"/>
            </w:tcBorders>
            <w:vAlign w:val="center"/>
            <w:hideMark/>
          </w:tcPr>
          <w:p w14:paraId="5F1E02C8"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detalla=0</w:t>
            </w:r>
          </w:p>
        </w:tc>
        <w:tc>
          <w:tcPr>
            <w:tcW w:w="1275" w:type="dxa"/>
            <w:vMerge w:val="restart"/>
            <w:tcBorders>
              <w:top w:val="nil"/>
              <w:left w:val="single" w:sz="4" w:space="0" w:color="auto"/>
              <w:bottom w:val="single" w:sz="4" w:space="0" w:color="auto"/>
              <w:right w:val="single" w:sz="4" w:space="0" w:color="auto"/>
            </w:tcBorders>
            <w:vAlign w:val="center"/>
            <w:hideMark/>
          </w:tcPr>
          <w:p w14:paraId="1D5D9D0F"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6</w:t>
            </w:r>
          </w:p>
        </w:tc>
      </w:tr>
      <w:tr w:rsidR="002F6737" w:rsidRPr="002B2169" w14:paraId="074C7D1C"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758C096C"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18526EE5"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2D750801"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7DC0ECC5"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Detalla parcialmente = 3</w:t>
            </w:r>
          </w:p>
        </w:tc>
        <w:tc>
          <w:tcPr>
            <w:tcW w:w="1275" w:type="dxa"/>
            <w:vMerge/>
            <w:tcBorders>
              <w:top w:val="nil"/>
              <w:left w:val="single" w:sz="4" w:space="0" w:color="auto"/>
              <w:bottom w:val="single" w:sz="4" w:space="0" w:color="auto"/>
              <w:right w:val="single" w:sz="4" w:space="0" w:color="auto"/>
            </w:tcBorders>
            <w:vAlign w:val="center"/>
            <w:hideMark/>
          </w:tcPr>
          <w:p w14:paraId="6D483CAC"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4E40DBBF"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1C6860EF"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6B5B686B"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2CC1C888"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2136E665"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Detalla completamente = 6</w:t>
            </w:r>
          </w:p>
        </w:tc>
        <w:tc>
          <w:tcPr>
            <w:tcW w:w="1275" w:type="dxa"/>
            <w:vMerge/>
            <w:tcBorders>
              <w:top w:val="nil"/>
              <w:left w:val="single" w:sz="4" w:space="0" w:color="auto"/>
              <w:bottom w:val="single" w:sz="4" w:space="0" w:color="auto"/>
              <w:right w:val="single" w:sz="4" w:space="0" w:color="auto"/>
            </w:tcBorders>
            <w:vAlign w:val="center"/>
            <w:hideMark/>
          </w:tcPr>
          <w:p w14:paraId="52317420"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42718AB4" w14:textId="77777777" w:rsidTr="00227F8B">
        <w:trPr>
          <w:trHeight w:val="600"/>
        </w:trPr>
        <w:tc>
          <w:tcPr>
            <w:tcW w:w="1408" w:type="dxa"/>
            <w:vMerge w:val="restart"/>
            <w:tcBorders>
              <w:top w:val="nil"/>
              <w:left w:val="single" w:sz="4" w:space="0" w:color="auto"/>
              <w:bottom w:val="single" w:sz="4" w:space="0" w:color="auto"/>
              <w:right w:val="single" w:sz="4" w:space="0" w:color="auto"/>
            </w:tcBorders>
            <w:vAlign w:val="center"/>
            <w:hideMark/>
          </w:tcPr>
          <w:p w14:paraId="293B0C59" w14:textId="77777777" w:rsidR="002F6737" w:rsidRPr="002B2169" w:rsidRDefault="002F6737" w:rsidP="00227F8B">
            <w:pPr>
              <w:spacing w:after="0" w:line="240" w:lineRule="auto"/>
              <w:jc w:val="both"/>
              <w:rPr>
                <w:rFonts w:eastAsia="Times New Roman"/>
                <w:b/>
                <w:bCs/>
                <w:color w:val="000000"/>
                <w:sz w:val="20"/>
                <w:szCs w:val="20"/>
              </w:rPr>
            </w:pPr>
            <w:r w:rsidRPr="002B2169">
              <w:rPr>
                <w:rFonts w:eastAsia="Times New Roman"/>
                <w:b/>
                <w:bCs/>
                <w:color w:val="000000"/>
                <w:sz w:val="20"/>
                <w:szCs w:val="20"/>
              </w:rPr>
              <w:t>2. Actividades</w:t>
            </w:r>
          </w:p>
        </w:tc>
        <w:tc>
          <w:tcPr>
            <w:tcW w:w="1461" w:type="dxa"/>
            <w:vMerge w:val="restart"/>
            <w:tcBorders>
              <w:top w:val="nil"/>
              <w:left w:val="single" w:sz="4" w:space="0" w:color="auto"/>
              <w:bottom w:val="single" w:sz="4" w:space="0" w:color="auto"/>
              <w:right w:val="single" w:sz="4" w:space="0" w:color="auto"/>
            </w:tcBorders>
            <w:vAlign w:val="center"/>
            <w:hideMark/>
          </w:tcPr>
          <w:p w14:paraId="595583A1" w14:textId="77777777" w:rsidR="002F6737" w:rsidRPr="002B6931" w:rsidRDefault="002F6737" w:rsidP="00227F8B">
            <w:pPr>
              <w:spacing w:after="0" w:line="240" w:lineRule="auto"/>
              <w:jc w:val="both"/>
              <w:rPr>
                <w:rFonts w:eastAsia="Times New Roman"/>
                <w:b/>
                <w:bCs/>
                <w:color w:val="000000"/>
                <w:sz w:val="20"/>
                <w:szCs w:val="20"/>
              </w:rPr>
            </w:pPr>
            <w:r w:rsidRPr="002B6931">
              <w:rPr>
                <w:rFonts w:eastAsia="Times New Roman"/>
                <w:b/>
                <w:bCs/>
                <w:color w:val="000000"/>
                <w:sz w:val="20"/>
                <w:szCs w:val="20"/>
              </w:rPr>
              <w:t>Cronograma de actividades</w:t>
            </w:r>
          </w:p>
        </w:tc>
        <w:tc>
          <w:tcPr>
            <w:tcW w:w="2088" w:type="dxa"/>
            <w:vMerge w:val="restart"/>
            <w:tcBorders>
              <w:top w:val="nil"/>
              <w:left w:val="single" w:sz="4" w:space="0" w:color="auto"/>
              <w:bottom w:val="single" w:sz="4" w:space="0" w:color="auto"/>
              <w:right w:val="single" w:sz="4" w:space="0" w:color="auto"/>
            </w:tcBorders>
            <w:vAlign w:val="center"/>
            <w:hideMark/>
          </w:tcPr>
          <w:p w14:paraId="40A79466" w14:textId="77777777" w:rsidR="002F6737" w:rsidRPr="002B6931" w:rsidRDefault="002F6737" w:rsidP="00227F8B">
            <w:pPr>
              <w:spacing w:after="0" w:line="240" w:lineRule="auto"/>
              <w:jc w:val="both"/>
              <w:rPr>
                <w:rFonts w:eastAsia="Times New Roman"/>
                <w:color w:val="000000"/>
                <w:sz w:val="20"/>
                <w:szCs w:val="20"/>
              </w:rPr>
            </w:pPr>
            <w:r w:rsidRPr="002B6931">
              <w:rPr>
                <w:rFonts w:eastAsia="Times New Roman"/>
                <w:color w:val="000000"/>
                <w:sz w:val="20"/>
                <w:szCs w:val="20"/>
              </w:rPr>
              <w:t>14. ¿Son coherentes las actividades con los objetivos del proyecto?</w:t>
            </w:r>
          </w:p>
        </w:tc>
        <w:tc>
          <w:tcPr>
            <w:tcW w:w="2268" w:type="dxa"/>
            <w:tcBorders>
              <w:top w:val="nil"/>
              <w:left w:val="nil"/>
              <w:bottom w:val="single" w:sz="4" w:space="0" w:color="auto"/>
              <w:right w:val="single" w:sz="4" w:space="0" w:color="auto"/>
            </w:tcBorders>
            <w:vAlign w:val="center"/>
            <w:hideMark/>
          </w:tcPr>
          <w:p w14:paraId="77F4EFE2" w14:textId="77777777" w:rsidR="002F6737" w:rsidRPr="002B6931" w:rsidRDefault="002F6737" w:rsidP="00227F8B">
            <w:pPr>
              <w:spacing w:after="0" w:line="240" w:lineRule="auto"/>
              <w:jc w:val="both"/>
              <w:rPr>
                <w:rFonts w:eastAsia="Times New Roman"/>
                <w:color w:val="000000"/>
                <w:sz w:val="20"/>
                <w:szCs w:val="20"/>
              </w:rPr>
            </w:pPr>
            <w:r w:rsidRPr="002B6931">
              <w:rPr>
                <w:rFonts w:eastAsia="Times New Roman"/>
                <w:color w:val="000000"/>
                <w:sz w:val="20"/>
                <w:szCs w:val="20"/>
              </w:rPr>
              <w:t>No es coherente = 0</w:t>
            </w:r>
          </w:p>
        </w:tc>
        <w:tc>
          <w:tcPr>
            <w:tcW w:w="1275" w:type="dxa"/>
            <w:vMerge w:val="restart"/>
            <w:tcBorders>
              <w:top w:val="nil"/>
              <w:left w:val="single" w:sz="4" w:space="0" w:color="auto"/>
              <w:bottom w:val="single" w:sz="4" w:space="0" w:color="auto"/>
              <w:right w:val="single" w:sz="4" w:space="0" w:color="auto"/>
            </w:tcBorders>
            <w:vAlign w:val="center"/>
            <w:hideMark/>
          </w:tcPr>
          <w:p w14:paraId="0AA3A159" w14:textId="77777777" w:rsidR="002F6737" w:rsidRPr="002B6931" w:rsidRDefault="002F6737" w:rsidP="00227F8B">
            <w:pPr>
              <w:spacing w:after="0" w:line="240" w:lineRule="auto"/>
              <w:jc w:val="center"/>
              <w:rPr>
                <w:rFonts w:eastAsia="Times New Roman"/>
                <w:b/>
                <w:bCs/>
                <w:color w:val="000000"/>
                <w:sz w:val="20"/>
                <w:szCs w:val="20"/>
              </w:rPr>
            </w:pPr>
            <w:r w:rsidRPr="002B6931">
              <w:rPr>
                <w:rFonts w:eastAsia="Times New Roman"/>
                <w:b/>
                <w:bCs/>
                <w:color w:val="000000"/>
                <w:sz w:val="20"/>
                <w:szCs w:val="20"/>
              </w:rPr>
              <w:t>4</w:t>
            </w:r>
          </w:p>
        </w:tc>
      </w:tr>
      <w:tr w:rsidR="002F6737" w:rsidRPr="002B2169" w14:paraId="64336A7E" w14:textId="77777777" w:rsidTr="00227F8B">
        <w:trPr>
          <w:trHeight w:val="600"/>
        </w:trPr>
        <w:tc>
          <w:tcPr>
            <w:tcW w:w="1408" w:type="dxa"/>
            <w:vMerge/>
            <w:tcBorders>
              <w:top w:val="nil"/>
              <w:left w:val="single" w:sz="4" w:space="0" w:color="auto"/>
              <w:bottom w:val="single" w:sz="4" w:space="0" w:color="auto"/>
              <w:right w:val="single" w:sz="4" w:space="0" w:color="auto"/>
            </w:tcBorders>
            <w:vAlign w:val="center"/>
            <w:hideMark/>
          </w:tcPr>
          <w:p w14:paraId="18E2FE26"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573CBAB7" w14:textId="77777777" w:rsidR="002F6737" w:rsidRPr="002B6931"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4FD3E030" w14:textId="77777777" w:rsidR="002F6737" w:rsidRPr="002B6931"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0E4C65E3" w14:textId="77777777" w:rsidR="002F6737" w:rsidRPr="002B6931" w:rsidRDefault="002F6737" w:rsidP="00227F8B">
            <w:pPr>
              <w:spacing w:after="0" w:line="240" w:lineRule="auto"/>
              <w:jc w:val="both"/>
              <w:rPr>
                <w:rFonts w:eastAsia="Times New Roman"/>
                <w:color w:val="000000"/>
                <w:sz w:val="20"/>
                <w:szCs w:val="20"/>
              </w:rPr>
            </w:pPr>
            <w:r w:rsidRPr="002B6931">
              <w:rPr>
                <w:rFonts w:eastAsia="Times New Roman"/>
                <w:color w:val="000000"/>
                <w:sz w:val="20"/>
                <w:szCs w:val="20"/>
              </w:rPr>
              <w:t>Presenta una coherencia parcial = 2</w:t>
            </w:r>
          </w:p>
        </w:tc>
        <w:tc>
          <w:tcPr>
            <w:tcW w:w="1275" w:type="dxa"/>
            <w:vMerge/>
            <w:tcBorders>
              <w:top w:val="nil"/>
              <w:left w:val="single" w:sz="4" w:space="0" w:color="auto"/>
              <w:bottom w:val="single" w:sz="4" w:space="0" w:color="auto"/>
              <w:right w:val="single" w:sz="4" w:space="0" w:color="auto"/>
            </w:tcBorders>
            <w:vAlign w:val="center"/>
            <w:hideMark/>
          </w:tcPr>
          <w:p w14:paraId="23ED5DC7" w14:textId="77777777" w:rsidR="002F6737" w:rsidRPr="002B6931" w:rsidRDefault="002F6737" w:rsidP="00227F8B">
            <w:pPr>
              <w:spacing w:after="0" w:line="240" w:lineRule="auto"/>
              <w:rPr>
                <w:rFonts w:eastAsia="Times New Roman"/>
                <w:b/>
                <w:bCs/>
                <w:color w:val="000000"/>
                <w:sz w:val="20"/>
                <w:szCs w:val="20"/>
              </w:rPr>
            </w:pPr>
          </w:p>
        </w:tc>
      </w:tr>
      <w:tr w:rsidR="002F6737" w:rsidRPr="002B2169" w14:paraId="712C82A1" w14:textId="77777777" w:rsidTr="00227F8B">
        <w:trPr>
          <w:trHeight w:val="600"/>
        </w:trPr>
        <w:tc>
          <w:tcPr>
            <w:tcW w:w="1408" w:type="dxa"/>
            <w:vMerge/>
            <w:tcBorders>
              <w:top w:val="nil"/>
              <w:left w:val="single" w:sz="4" w:space="0" w:color="auto"/>
              <w:bottom w:val="single" w:sz="4" w:space="0" w:color="auto"/>
              <w:right w:val="single" w:sz="4" w:space="0" w:color="auto"/>
            </w:tcBorders>
            <w:vAlign w:val="center"/>
            <w:hideMark/>
          </w:tcPr>
          <w:p w14:paraId="23893D64"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6304E218" w14:textId="77777777" w:rsidR="002F6737" w:rsidRPr="002B6931"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4D629879" w14:textId="77777777" w:rsidR="002F6737" w:rsidRPr="002B6931"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5A80270F" w14:textId="77777777" w:rsidR="002F6737" w:rsidRPr="002B6931" w:rsidRDefault="002F6737" w:rsidP="00227F8B">
            <w:pPr>
              <w:spacing w:after="0" w:line="240" w:lineRule="auto"/>
              <w:jc w:val="both"/>
              <w:rPr>
                <w:rFonts w:eastAsia="Times New Roman"/>
                <w:color w:val="000000"/>
                <w:sz w:val="20"/>
                <w:szCs w:val="20"/>
              </w:rPr>
            </w:pPr>
            <w:r w:rsidRPr="002B6931">
              <w:rPr>
                <w:rFonts w:eastAsia="Times New Roman"/>
                <w:color w:val="000000"/>
                <w:sz w:val="20"/>
                <w:szCs w:val="20"/>
              </w:rPr>
              <w:t>Existe coherencia = 4</w:t>
            </w:r>
          </w:p>
        </w:tc>
        <w:tc>
          <w:tcPr>
            <w:tcW w:w="1275" w:type="dxa"/>
            <w:vMerge/>
            <w:tcBorders>
              <w:top w:val="nil"/>
              <w:left w:val="single" w:sz="4" w:space="0" w:color="auto"/>
              <w:bottom w:val="single" w:sz="4" w:space="0" w:color="auto"/>
              <w:right w:val="single" w:sz="4" w:space="0" w:color="auto"/>
            </w:tcBorders>
            <w:vAlign w:val="center"/>
            <w:hideMark/>
          </w:tcPr>
          <w:p w14:paraId="016740C5" w14:textId="77777777" w:rsidR="002F6737" w:rsidRPr="002B6931" w:rsidRDefault="002F6737" w:rsidP="00227F8B">
            <w:pPr>
              <w:spacing w:after="0" w:line="240" w:lineRule="auto"/>
              <w:rPr>
                <w:rFonts w:eastAsia="Times New Roman"/>
                <w:b/>
                <w:bCs/>
                <w:color w:val="000000"/>
                <w:sz w:val="20"/>
                <w:szCs w:val="20"/>
              </w:rPr>
            </w:pPr>
          </w:p>
        </w:tc>
      </w:tr>
      <w:tr w:rsidR="002F6737" w:rsidRPr="002B2169" w14:paraId="095C6CEB" w14:textId="77777777" w:rsidTr="00227F8B">
        <w:trPr>
          <w:trHeight w:val="600"/>
        </w:trPr>
        <w:tc>
          <w:tcPr>
            <w:tcW w:w="1408" w:type="dxa"/>
            <w:vMerge/>
            <w:tcBorders>
              <w:top w:val="nil"/>
              <w:left w:val="single" w:sz="4" w:space="0" w:color="auto"/>
              <w:bottom w:val="single" w:sz="4" w:space="0" w:color="auto"/>
              <w:right w:val="single" w:sz="4" w:space="0" w:color="auto"/>
            </w:tcBorders>
            <w:vAlign w:val="center"/>
            <w:hideMark/>
          </w:tcPr>
          <w:p w14:paraId="539C5C1D"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3086B30E" w14:textId="77777777" w:rsidR="002F6737" w:rsidRPr="002B6931" w:rsidRDefault="002F6737" w:rsidP="00227F8B">
            <w:pPr>
              <w:spacing w:after="0" w:line="240" w:lineRule="auto"/>
              <w:rPr>
                <w:rFonts w:eastAsia="Times New Roman"/>
                <w:b/>
                <w:bCs/>
                <w:color w:val="000000"/>
                <w:sz w:val="20"/>
                <w:szCs w:val="20"/>
              </w:rPr>
            </w:pPr>
          </w:p>
        </w:tc>
        <w:tc>
          <w:tcPr>
            <w:tcW w:w="2088" w:type="dxa"/>
            <w:vMerge w:val="restart"/>
            <w:tcBorders>
              <w:top w:val="nil"/>
              <w:left w:val="single" w:sz="4" w:space="0" w:color="auto"/>
              <w:bottom w:val="single" w:sz="4" w:space="0" w:color="auto"/>
              <w:right w:val="single" w:sz="4" w:space="0" w:color="auto"/>
            </w:tcBorders>
            <w:vAlign w:val="center"/>
            <w:hideMark/>
          </w:tcPr>
          <w:p w14:paraId="3A8FF6DB" w14:textId="77777777" w:rsidR="002F6737" w:rsidRPr="002B6931" w:rsidRDefault="002F6737" w:rsidP="00227F8B">
            <w:pPr>
              <w:spacing w:after="0" w:line="240" w:lineRule="auto"/>
              <w:jc w:val="both"/>
              <w:rPr>
                <w:rFonts w:eastAsia="Times New Roman"/>
                <w:color w:val="000000"/>
                <w:sz w:val="20"/>
                <w:szCs w:val="20"/>
              </w:rPr>
            </w:pPr>
            <w:r w:rsidRPr="002B6931">
              <w:rPr>
                <w:rFonts w:eastAsia="Times New Roman"/>
                <w:color w:val="000000"/>
                <w:sz w:val="20"/>
                <w:szCs w:val="20"/>
              </w:rPr>
              <w:t>15. ¿En qué medida los resultados propuestos pueden ser cumplidos en los tiempos del equipo investigador?</w:t>
            </w:r>
          </w:p>
        </w:tc>
        <w:tc>
          <w:tcPr>
            <w:tcW w:w="2268" w:type="dxa"/>
            <w:tcBorders>
              <w:top w:val="nil"/>
              <w:left w:val="nil"/>
              <w:bottom w:val="single" w:sz="4" w:space="0" w:color="auto"/>
              <w:right w:val="single" w:sz="4" w:space="0" w:color="auto"/>
            </w:tcBorders>
            <w:vAlign w:val="center"/>
            <w:hideMark/>
          </w:tcPr>
          <w:p w14:paraId="3FFDF012" w14:textId="77777777" w:rsidR="002F6737" w:rsidRPr="002B6931" w:rsidRDefault="002F6737" w:rsidP="00227F8B">
            <w:pPr>
              <w:spacing w:after="0" w:line="240" w:lineRule="auto"/>
              <w:jc w:val="both"/>
              <w:rPr>
                <w:rFonts w:eastAsia="Times New Roman"/>
                <w:color w:val="000000"/>
                <w:sz w:val="20"/>
                <w:szCs w:val="20"/>
              </w:rPr>
            </w:pPr>
            <w:r w:rsidRPr="002B6931">
              <w:rPr>
                <w:rFonts w:eastAsia="Times New Roman"/>
                <w:color w:val="000000"/>
                <w:sz w:val="20"/>
                <w:szCs w:val="20"/>
              </w:rPr>
              <w:t>No puede ser cumplido=0</w:t>
            </w:r>
          </w:p>
        </w:tc>
        <w:tc>
          <w:tcPr>
            <w:tcW w:w="1275" w:type="dxa"/>
            <w:vMerge w:val="restart"/>
            <w:tcBorders>
              <w:top w:val="nil"/>
              <w:left w:val="single" w:sz="4" w:space="0" w:color="auto"/>
              <w:bottom w:val="single" w:sz="4" w:space="0" w:color="auto"/>
              <w:right w:val="single" w:sz="4" w:space="0" w:color="auto"/>
            </w:tcBorders>
            <w:vAlign w:val="center"/>
            <w:hideMark/>
          </w:tcPr>
          <w:p w14:paraId="0BEFCB71" w14:textId="77777777" w:rsidR="002F6737" w:rsidRPr="002B6931" w:rsidRDefault="002F6737" w:rsidP="00227F8B">
            <w:pPr>
              <w:spacing w:after="0" w:line="240" w:lineRule="auto"/>
              <w:jc w:val="center"/>
              <w:rPr>
                <w:rFonts w:eastAsia="Times New Roman"/>
                <w:b/>
                <w:bCs/>
                <w:color w:val="000000"/>
                <w:sz w:val="20"/>
                <w:szCs w:val="20"/>
              </w:rPr>
            </w:pPr>
            <w:r w:rsidRPr="002B6931">
              <w:rPr>
                <w:rFonts w:eastAsia="Times New Roman"/>
                <w:b/>
                <w:bCs/>
                <w:color w:val="000000"/>
                <w:sz w:val="20"/>
                <w:szCs w:val="20"/>
              </w:rPr>
              <w:t>4</w:t>
            </w:r>
          </w:p>
        </w:tc>
      </w:tr>
      <w:tr w:rsidR="002F6737" w:rsidRPr="002B2169" w14:paraId="788B560E" w14:textId="77777777" w:rsidTr="00227F8B">
        <w:trPr>
          <w:trHeight w:val="600"/>
        </w:trPr>
        <w:tc>
          <w:tcPr>
            <w:tcW w:w="1408" w:type="dxa"/>
            <w:vMerge/>
            <w:tcBorders>
              <w:top w:val="nil"/>
              <w:left w:val="single" w:sz="4" w:space="0" w:color="auto"/>
              <w:bottom w:val="single" w:sz="4" w:space="0" w:color="auto"/>
              <w:right w:val="single" w:sz="4" w:space="0" w:color="auto"/>
            </w:tcBorders>
            <w:vAlign w:val="center"/>
            <w:hideMark/>
          </w:tcPr>
          <w:p w14:paraId="39CB360F"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43E5AA40" w14:textId="77777777" w:rsidR="002F6737" w:rsidRPr="002B6931"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5CC13A0E" w14:textId="77777777" w:rsidR="002F6737" w:rsidRPr="002B6931"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7BDD1EFF" w14:textId="77777777" w:rsidR="002F6737" w:rsidRPr="002B6931" w:rsidRDefault="002F6737" w:rsidP="00227F8B">
            <w:pPr>
              <w:spacing w:after="0" w:line="240" w:lineRule="auto"/>
              <w:jc w:val="both"/>
              <w:rPr>
                <w:rFonts w:eastAsia="Times New Roman"/>
                <w:color w:val="000000"/>
                <w:sz w:val="20"/>
                <w:szCs w:val="20"/>
              </w:rPr>
            </w:pPr>
            <w:r w:rsidRPr="002B6931">
              <w:rPr>
                <w:rFonts w:eastAsia="Times New Roman"/>
                <w:color w:val="000000"/>
                <w:sz w:val="20"/>
                <w:szCs w:val="20"/>
              </w:rPr>
              <w:t>Se cumpliría parcialmente = 2</w:t>
            </w:r>
          </w:p>
        </w:tc>
        <w:tc>
          <w:tcPr>
            <w:tcW w:w="1275" w:type="dxa"/>
            <w:vMerge/>
            <w:tcBorders>
              <w:top w:val="nil"/>
              <w:left w:val="single" w:sz="4" w:space="0" w:color="auto"/>
              <w:bottom w:val="single" w:sz="4" w:space="0" w:color="auto"/>
              <w:right w:val="single" w:sz="4" w:space="0" w:color="auto"/>
            </w:tcBorders>
            <w:vAlign w:val="center"/>
            <w:hideMark/>
          </w:tcPr>
          <w:p w14:paraId="6CFB1CC3" w14:textId="77777777" w:rsidR="002F6737" w:rsidRPr="002B6931" w:rsidRDefault="002F6737" w:rsidP="00227F8B">
            <w:pPr>
              <w:spacing w:after="0" w:line="240" w:lineRule="auto"/>
              <w:rPr>
                <w:rFonts w:eastAsia="Times New Roman"/>
                <w:b/>
                <w:bCs/>
                <w:color w:val="000000"/>
                <w:sz w:val="20"/>
                <w:szCs w:val="20"/>
              </w:rPr>
            </w:pPr>
          </w:p>
        </w:tc>
      </w:tr>
      <w:tr w:rsidR="002F6737" w:rsidRPr="002B2169" w14:paraId="1D10D1B5" w14:textId="77777777" w:rsidTr="00227F8B">
        <w:trPr>
          <w:trHeight w:val="600"/>
        </w:trPr>
        <w:tc>
          <w:tcPr>
            <w:tcW w:w="1408" w:type="dxa"/>
            <w:vMerge/>
            <w:tcBorders>
              <w:top w:val="nil"/>
              <w:left w:val="single" w:sz="4" w:space="0" w:color="auto"/>
              <w:bottom w:val="single" w:sz="4" w:space="0" w:color="auto"/>
              <w:right w:val="single" w:sz="4" w:space="0" w:color="auto"/>
            </w:tcBorders>
            <w:vAlign w:val="center"/>
            <w:hideMark/>
          </w:tcPr>
          <w:p w14:paraId="1471429C"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58152753" w14:textId="77777777" w:rsidR="002F6737" w:rsidRPr="002B6931"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3E926E06" w14:textId="77777777" w:rsidR="002F6737" w:rsidRPr="002B6931"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1293B1FA" w14:textId="77777777" w:rsidR="002F6737" w:rsidRPr="002B6931" w:rsidRDefault="002F6737" w:rsidP="00227F8B">
            <w:pPr>
              <w:spacing w:after="0" w:line="240" w:lineRule="auto"/>
              <w:jc w:val="both"/>
              <w:rPr>
                <w:rFonts w:eastAsia="Times New Roman"/>
                <w:color w:val="000000"/>
                <w:sz w:val="20"/>
                <w:szCs w:val="20"/>
              </w:rPr>
            </w:pPr>
            <w:r w:rsidRPr="002B6931">
              <w:rPr>
                <w:rFonts w:eastAsia="Times New Roman"/>
                <w:color w:val="000000"/>
                <w:sz w:val="20"/>
                <w:szCs w:val="20"/>
              </w:rPr>
              <w:t>Se cumpliría totalmente = 4</w:t>
            </w:r>
          </w:p>
        </w:tc>
        <w:tc>
          <w:tcPr>
            <w:tcW w:w="1275" w:type="dxa"/>
            <w:vMerge/>
            <w:tcBorders>
              <w:top w:val="nil"/>
              <w:left w:val="single" w:sz="4" w:space="0" w:color="auto"/>
              <w:bottom w:val="single" w:sz="4" w:space="0" w:color="auto"/>
              <w:right w:val="single" w:sz="4" w:space="0" w:color="auto"/>
            </w:tcBorders>
            <w:vAlign w:val="center"/>
            <w:hideMark/>
          </w:tcPr>
          <w:p w14:paraId="471F7679" w14:textId="77777777" w:rsidR="002F6737" w:rsidRPr="002B6931" w:rsidRDefault="002F6737" w:rsidP="00227F8B">
            <w:pPr>
              <w:spacing w:after="0" w:line="240" w:lineRule="auto"/>
              <w:rPr>
                <w:rFonts w:eastAsia="Times New Roman"/>
                <w:b/>
                <w:bCs/>
                <w:color w:val="000000"/>
                <w:sz w:val="20"/>
                <w:szCs w:val="20"/>
              </w:rPr>
            </w:pPr>
          </w:p>
        </w:tc>
      </w:tr>
      <w:tr w:rsidR="002F6737" w:rsidRPr="002B2169" w14:paraId="7DA8FC7C" w14:textId="77777777" w:rsidTr="00227F8B">
        <w:trPr>
          <w:trHeight w:val="600"/>
        </w:trPr>
        <w:tc>
          <w:tcPr>
            <w:tcW w:w="1408" w:type="dxa"/>
            <w:vMerge w:val="restart"/>
            <w:tcBorders>
              <w:top w:val="nil"/>
              <w:left w:val="single" w:sz="4" w:space="0" w:color="auto"/>
              <w:bottom w:val="single" w:sz="4" w:space="0" w:color="auto"/>
              <w:right w:val="single" w:sz="4" w:space="0" w:color="auto"/>
            </w:tcBorders>
            <w:vAlign w:val="center"/>
            <w:hideMark/>
          </w:tcPr>
          <w:p w14:paraId="2949C6C0" w14:textId="77777777" w:rsidR="002F6737" w:rsidRPr="002B2169" w:rsidRDefault="002F6737" w:rsidP="00227F8B">
            <w:pPr>
              <w:spacing w:after="0" w:line="240" w:lineRule="auto"/>
              <w:jc w:val="both"/>
              <w:rPr>
                <w:rFonts w:eastAsia="Times New Roman"/>
                <w:b/>
                <w:bCs/>
                <w:color w:val="000000"/>
                <w:sz w:val="20"/>
                <w:szCs w:val="20"/>
              </w:rPr>
            </w:pPr>
            <w:r w:rsidRPr="002B2169">
              <w:rPr>
                <w:rFonts w:eastAsia="Times New Roman"/>
                <w:b/>
                <w:bCs/>
                <w:color w:val="000000"/>
                <w:sz w:val="20"/>
                <w:szCs w:val="20"/>
              </w:rPr>
              <w:t>3. Presupuesto</w:t>
            </w:r>
          </w:p>
        </w:tc>
        <w:tc>
          <w:tcPr>
            <w:tcW w:w="1461" w:type="dxa"/>
            <w:vMerge w:val="restart"/>
            <w:tcBorders>
              <w:top w:val="nil"/>
              <w:left w:val="single" w:sz="4" w:space="0" w:color="auto"/>
              <w:bottom w:val="single" w:sz="4" w:space="0" w:color="auto"/>
              <w:right w:val="single" w:sz="4" w:space="0" w:color="auto"/>
            </w:tcBorders>
            <w:vAlign w:val="center"/>
            <w:hideMark/>
          </w:tcPr>
          <w:p w14:paraId="0E5A7DDC" w14:textId="77777777" w:rsidR="002F6737" w:rsidRPr="002B6931" w:rsidRDefault="002F6737" w:rsidP="00227F8B">
            <w:pPr>
              <w:spacing w:after="0" w:line="240" w:lineRule="auto"/>
              <w:jc w:val="both"/>
              <w:rPr>
                <w:rFonts w:eastAsia="Times New Roman"/>
                <w:b/>
                <w:bCs/>
                <w:color w:val="000000"/>
                <w:sz w:val="20"/>
                <w:szCs w:val="20"/>
              </w:rPr>
            </w:pPr>
            <w:r w:rsidRPr="002B6931">
              <w:rPr>
                <w:rFonts w:eastAsia="Times New Roman"/>
                <w:b/>
                <w:bCs/>
                <w:color w:val="000000"/>
                <w:sz w:val="20"/>
                <w:szCs w:val="20"/>
              </w:rPr>
              <w:t>Viabilidad del proyecto</w:t>
            </w:r>
          </w:p>
        </w:tc>
        <w:tc>
          <w:tcPr>
            <w:tcW w:w="2088" w:type="dxa"/>
            <w:vMerge w:val="restart"/>
            <w:tcBorders>
              <w:top w:val="nil"/>
              <w:left w:val="single" w:sz="4" w:space="0" w:color="auto"/>
              <w:bottom w:val="single" w:sz="4" w:space="0" w:color="auto"/>
              <w:right w:val="single" w:sz="4" w:space="0" w:color="auto"/>
            </w:tcBorders>
            <w:vAlign w:val="center"/>
            <w:hideMark/>
          </w:tcPr>
          <w:p w14:paraId="409B06B0" w14:textId="77777777" w:rsidR="002F6737" w:rsidRPr="002B6931" w:rsidRDefault="002F6737" w:rsidP="00227F8B">
            <w:pPr>
              <w:spacing w:after="0" w:line="240" w:lineRule="auto"/>
              <w:jc w:val="both"/>
              <w:rPr>
                <w:rFonts w:eastAsia="Times New Roman"/>
                <w:color w:val="000000"/>
                <w:sz w:val="20"/>
                <w:szCs w:val="20"/>
              </w:rPr>
            </w:pPr>
            <w:r w:rsidRPr="002B6931">
              <w:rPr>
                <w:rFonts w:eastAsia="Times New Roman"/>
                <w:color w:val="000000"/>
                <w:sz w:val="20"/>
                <w:szCs w:val="20"/>
              </w:rPr>
              <w:t>16. ¿Los conceptos y los montos señalados en el presupuesto guardan relación con las actividades del proyecto?</w:t>
            </w:r>
          </w:p>
        </w:tc>
        <w:tc>
          <w:tcPr>
            <w:tcW w:w="2268" w:type="dxa"/>
            <w:tcBorders>
              <w:top w:val="nil"/>
              <w:left w:val="nil"/>
              <w:bottom w:val="single" w:sz="4" w:space="0" w:color="auto"/>
              <w:right w:val="single" w:sz="4" w:space="0" w:color="auto"/>
            </w:tcBorders>
            <w:vAlign w:val="center"/>
            <w:hideMark/>
          </w:tcPr>
          <w:p w14:paraId="165C5665" w14:textId="77777777" w:rsidR="002F6737" w:rsidRPr="002B6931" w:rsidRDefault="002F6737" w:rsidP="00227F8B">
            <w:pPr>
              <w:spacing w:after="0" w:line="240" w:lineRule="auto"/>
              <w:jc w:val="both"/>
              <w:rPr>
                <w:rFonts w:eastAsia="Times New Roman"/>
                <w:color w:val="000000"/>
                <w:sz w:val="20"/>
                <w:szCs w:val="20"/>
              </w:rPr>
            </w:pPr>
            <w:r w:rsidRPr="002B6931">
              <w:rPr>
                <w:rFonts w:eastAsia="Times New Roman"/>
                <w:color w:val="000000"/>
                <w:sz w:val="20"/>
                <w:szCs w:val="20"/>
              </w:rPr>
              <w:t>No cumple =0</w:t>
            </w:r>
          </w:p>
        </w:tc>
        <w:tc>
          <w:tcPr>
            <w:tcW w:w="1275" w:type="dxa"/>
            <w:vMerge w:val="restart"/>
            <w:tcBorders>
              <w:top w:val="nil"/>
              <w:left w:val="single" w:sz="4" w:space="0" w:color="auto"/>
              <w:bottom w:val="single" w:sz="4" w:space="0" w:color="auto"/>
              <w:right w:val="single" w:sz="4" w:space="0" w:color="auto"/>
            </w:tcBorders>
            <w:vAlign w:val="center"/>
            <w:hideMark/>
          </w:tcPr>
          <w:p w14:paraId="6F6B2CF7" w14:textId="77777777" w:rsidR="002F6737" w:rsidRPr="002B6931" w:rsidRDefault="002F6737" w:rsidP="00227F8B">
            <w:pPr>
              <w:spacing w:after="0" w:line="240" w:lineRule="auto"/>
              <w:jc w:val="center"/>
              <w:rPr>
                <w:rFonts w:eastAsia="Times New Roman"/>
                <w:b/>
                <w:bCs/>
                <w:color w:val="000000"/>
                <w:sz w:val="20"/>
                <w:szCs w:val="20"/>
              </w:rPr>
            </w:pPr>
            <w:r w:rsidRPr="002B6931">
              <w:rPr>
                <w:rFonts w:eastAsia="Times New Roman"/>
                <w:b/>
                <w:bCs/>
                <w:color w:val="000000"/>
                <w:sz w:val="20"/>
                <w:szCs w:val="20"/>
              </w:rPr>
              <w:t>6</w:t>
            </w:r>
          </w:p>
        </w:tc>
      </w:tr>
      <w:tr w:rsidR="002F6737" w:rsidRPr="002B2169" w14:paraId="5DBDC9C1" w14:textId="77777777" w:rsidTr="00227F8B">
        <w:trPr>
          <w:trHeight w:val="600"/>
        </w:trPr>
        <w:tc>
          <w:tcPr>
            <w:tcW w:w="1408" w:type="dxa"/>
            <w:vMerge/>
            <w:tcBorders>
              <w:top w:val="nil"/>
              <w:left w:val="single" w:sz="4" w:space="0" w:color="auto"/>
              <w:bottom w:val="single" w:sz="4" w:space="0" w:color="auto"/>
              <w:right w:val="single" w:sz="4" w:space="0" w:color="auto"/>
            </w:tcBorders>
            <w:vAlign w:val="center"/>
            <w:hideMark/>
          </w:tcPr>
          <w:p w14:paraId="56EB0B85"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1225CB81"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4EFCD3B4"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545270F0"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Cumple parcialmente = 3</w:t>
            </w:r>
          </w:p>
        </w:tc>
        <w:tc>
          <w:tcPr>
            <w:tcW w:w="1275" w:type="dxa"/>
            <w:vMerge/>
            <w:tcBorders>
              <w:top w:val="nil"/>
              <w:left w:val="single" w:sz="4" w:space="0" w:color="auto"/>
              <w:bottom w:val="single" w:sz="4" w:space="0" w:color="auto"/>
              <w:right w:val="single" w:sz="4" w:space="0" w:color="auto"/>
            </w:tcBorders>
            <w:vAlign w:val="center"/>
            <w:hideMark/>
          </w:tcPr>
          <w:p w14:paraId="79C38B23"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2BFB1F40" w14:textId="77777777" w:rsidTr="00227F8B">
        <w:trPr>
          <w:trHeight w:val="600"/>
        </w:trPr>
        <w:tc>
          <w:tcPr>
            <w:tcW w:w="1408" w:type="dxa"/>
            <w:vMerge/>
            <w:tcBorders>
              <w:top w:val="nil"/>
              <w:left w:val="single" w:sz="4" w:space="0" w:color="auto"/>
              <w:bottom w:val="single" w:sz="4" w:space="0" w:color="auto"/>
              <w:right w:val="single" w:sz="4" w:space="0" w:color="auto"/>
            </w:tcBorders>
            <w:vAlign w:val="center"/>
            <w:hideMark/>
          </w:tcPr>
          <w:p w14:paraId="54F1DDAF"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5DD263FB"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6B52731E"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5517250E"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Cumple totalmente = 6</w:t>
            </w:r>
          </w:p>
        </w:tc>
        <w:tc>
          <w:tcPr>
            <w:tcW w:w="1275" w:type="dxa"/>
            <w:vMerge/>
            <w:tcBorders>
              <w:top w:val="nil"/>
              <w:left w:val="single" w:sz="4" w:space="0" w:color="auto"/>
              <w:bottom w:val="single" w:sz="4" w:space="0" w:color="auto"/>
              <w:right w:val="single" w:sz="4" w:space="0" w:color="auto"/>
            </w:tcBorders>
            <w:vAlign w:val="center"/>
            <w:hideMark/>
          </w:tcPr>
          <w:p w14:paraId="73F57E4C"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2CB433DB" w14:textId="77777777" w:rsidTr="00227F8B">
        <w:trPr>
          <w:trHeight w:val="288"/>
        </w:trPr>
        <w:tc>
          <w:tcPr>
            <w:tcW w:w="7225" w:type="dxa"/>
            <w:gridSpan w:val="4"/>
            <w:tcBorders>
              <w:top w:val="single" w:sz="4" w:space="0" w:color="auto"/>
              <w:left w:val="single" w:sz="4" w:space="0" w:color="auto"/>
              <w:bottom w:val="single" w:sz="4" w:space="0" w:color="auto"/>
              <w:right w:val="single" w:sz="4" w:space="0" w:color="auto"/>
            </w:tcBorders>
            <w:vAlign w:val="center"/>
            <w:hideMark/>
          </w:tcPr>
          <w:p w14:paraId="5BEA949E" w14:textId="77777777" w:rsidR="002F6737" w:rsidRPr="002B2169" w:rsidRDefault="002F6737" w:rsidP="00227F8B">
            <w:pPr>
              <w:spacing w:after="0" w:line="240" w:lineRule="auto"/>
              <w:jc w:val="both"/>
              <w:rPr>
                <w:rFonts w:eastAsia="Times New Roman"/>
                <w:b/>
                <w:bCs/>
                <w:color w:val="000000"/>
                <w:sz w:val="20"/>
                <w:szCs w:val="20"/>
              </w:rPr>
            </w:pPr>
            <w:r w:rsidRPr="002B2169">
              <w:rPr>
                <w:rFonts w:eastAsia="Times New Roman"/>
                <w:b/>
                <w:bCs/>
                <w:color w:val="000000"/>
                <w:sz w:val="20"/>
                <w:szCs w:val="20"/>
              </w:rPr>
              <w:t xml:space="preserve">Total </w:t>
            </w:r>
          </w:p>
        </w:tc>
        <w:tc>
          <w:tcPr>
            <w:tcW w:w="1275" w:type="dxa"/>
            <w:tcBorders>
              <w:top w:val="nil"/>
              <w:left w:val="nil"/>
              <w:bottom w:val="single" w:sz="4" w:space="0" w:color="auto"/>
              <w:right w:val="single" w:sz="4" w:space="0" w:color="auto"/>
            </w:tcBorders>
            <w:vAlign w:val="center"/>
            <w:hideMark/>
          </w:tcPr>
          <w:p w14:paraId="51545E58"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100</w:t>
            </w:r>
          </w:p>
        </w:tc>
      </w:tr>
      <w:bookmarkEnd w:id="9"/>
    </w:tbl>
    <w:p w14:paraId="6FE53F7F" w14:textId="77777777" w:rsidR="002F6737" w:rsidRDefault="002F6737" w:rsidP="002F6737">
      <w:pPr>
        <w:spacing w:after="0" w:line="276" w:lineRule="auto"/>
        <w:jc w:val="both"/>
        <w:rPr>
          <w:rFonts w:asciiTheme="majorHAnsi" w:hAnsiTheme="majorHAnsi" w:cstheme="majorHAnsi"/>
        </w:rPr>
      </w:pPr>
    </w:p>
    <w:p w14:paraId="48C1CD98" w14:textId="77777777" w:rsidR="002F6737" w:rsidRPr="0007474C" w:rsidRDefault="002F6737" w:rsidP="002F6737">
      <w:pPr>
        <w:spacing w:after="0" w:line="276" w:lineRule="auto"/>
        <w:jc w:val="both"/>
        <w:rPr>
          <w:rFonts w:asciiTheme="majorHAnsi" w:hAnsiTheme="majorHAnsi" w:cstheme="majorHAnsi"/>
        </w:rPr>
      </w:pPr>
      <w:r w:rsidRPr="0007474C">
        <w:rPr>
          <w:rFonts w:asciiTheme="majorHAnsi" w:hAnsiTheme="majorHAnsi" w:cstheme="majorHAnsi"/>
        </w:rPr>
        <w:t>Nota: el puntaje mínimo para la aprobación del proyecto de investigación es de 65 puntos sobre 100.</w:t>
      </w:r>
    </w:p>
    <w:p w14:paraId="4DF90DC5" w14:textId="77777777" w:rsidR="002F6737" w:rsidRPr="0007474C" w:rsidRDefault="002F6737" w:rsidP="002F6737">
      <w:pPr>
        <w:spacing w:after="0" w:line="276" w:lineRule="auto"/>
        <w:jc w:val="both"/>
        <w:rPr>
          <w:rFonts w:asciiTheme="majorHAnsi" w:hAnsiTheme="majorHAnsi" w:cstheme="majorHAnsi"/>
          <w:color w:val="000000"/>
        </w:rPr>
      </w:pPr>
    </w:p>
    <w:p w14:paraId="0DBC3F96" w14:textId="77777777" w:rsidR="002F6737" w:rsidRPr="003B5604"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3B5604">
        <w:rPr>
          <w:rFonts w:asciiTheme="majorHAnsi" w:hAnsiTheme="majorHAnsi" w:cstheme="majorHAnsi"/>
          <w:color w:val="1F3864" w:themeColor="accent5" w:themeShade="80"/>
          <w:sz w:val="22"/>
          <w:szCs w:val="22"/>
        </w:rPr>
        <w:lastRenderedPageBreak/>
        <w:t>FINANCIAMIENTO</w:t>
      </w:r>
    </w:p>
    <w:p w14:paraId="09E014A5" w14:textId="77F18AB7" w:rsidR="002F6737" w:rsidRDefault="002F6737" w:rsidP="002F6737">
      <w:pPr>
        <w:spacing w:after="0" w:line="276" w:lineRule="auto"/>
        <w:jc w:val="both"/>
        <w:rPr>
          <w:rFonts w:asciiTheme="majorHAnsi" w:hAnsiTheme="majorHAnsi" w:cstheme="majorHAnsi"/>
        </w:rPr>
      </w:pPr>
      <w:r w:rsidRPr="0007474C">
        <w:rPr>
          <w:rFonts w:asciiTheme="majorHAnsi" w:hAnsiTheme="majorHAnsi" w:cstheme="majorHAnsi"/>
        </w:rPr>
        <w:t xml:space="preserve">El financiamiento </w:t>
      </w:r>
      <w:r w:rsidR="00EE33CA">
        <w:rPr>
          <w:rFonts w:asciiTheme="majorHAnsi" w:hAnsiTheme="majorHAnsi" w:cstheme="majorHAnsi"/>
        </w:rPr>
        <w:t xml:space="preserve">que otorga </w:t>
      </w:r>
      <w:r w:rsidRPr="0007474C">
        <w:rPr>
          <w:rFonts w:asciiTheme="majorHAnsi" w:hAnsiTheme="majorHAnsi" w:cstheme="majorHAnsi"/>
        </w:rPr>
        <w:t xml:space="preserve">la </w:t>
      </w:r>
      <w:r>
        <w:rPr>
          <w:rFonts w:asciiTheme="majorHAnsi" w:hAnsiTheme="majorHAnsi" w:cstheme="majorHAnsi"/>
        </w:rPr>
        <w:t>U</w:t>
      </w:r>
      <w:r w:rsidRPr="0007474C">
        <w:rPr>
          <w:rFonts w:asciiTheme="majorHAnsi" w:hAnsiTheme="majorHAnsi" w:cstheme="majorHAnsi"/>
        </w:rPr>
        <w:t xml:space="preserve">niversidad </w:t>
      </w:r>
      <w:r w:rsidR="00EE33CA">
        <w:rPr>
          <w:rFonts w:asciiTheme="majorHAnsi" w:hAnsiTheme="majorHAnsi" w:cstheme="majorHAnsi"/>
        </w:rPr>
        <w:t xml:space="preserve">Andina del Cusco </w:t>
      </w:r>
      <w:r w:rsidRPr="0007474C">
        <w:rPr>
          <w:rFonts w:asciiTheme="majorHAnsi" w:hAnsiTheme="majorHAnsi" w:cstheme="majorHAnsi"/>
        </w:rPr>
        <w:t xml:space="preserve">estará destinado para cubrir alquileres de equipos, materiales de escritorio, </w:t>
      </w:r>
      <w:r>
        <w:rPr>
          <w:rFonts w:asciiTheme="majorHAnsi" w:hAnsiTheme="majorHAnsi" w:cstheme="majorHAnsi"/>
        </w:rPr>
        <w:t xml:space="preserve">reactivos, insumos específicos para el </w:t>
      </w:r>
      <w:r w:rsidRPr="00EE33CA">
        <w:rPr>
          <w:rFonts w:asciiTheme="majorHAnsi" w:hAnsiTheme="majorHAnsi" w:cstheme="majorHAnsi"/>
          <w:b/>
          <w:bCs/>
          <w:color w:val="1F4E79" w:themeColor="accent1" w:themeShade="80"/>
        </w:rPr>
        <w:t>desarrollo de la Investigación</w:t>
      </w:r>
      <w:r>
        <w:rPr>
          <w:rFonts w:asciiTheme="majorHAnsi" w:hAnsiTheme="majorHAnsi" w:cstheme="majorHAnsi"/>
        </w:rPr>
        <w:t xml:space="preserve">, </w:t>
      </w:r>
      <w:r w:rsidRPr="0007474C">
        <w:rPr>
          <w:rFonts w:asciiTheme="majorHAnsi" w:hAnsiTheme="majorHAnsi" w:cstheme="majorHAnsi"/>
        </w:rPr>
        <w:t>viáticos y asesoramiento en procesamiento de datos a través de programas estadísticos</w:t>
      </w:r>
      <w:r>
        <w:rPr>
          <w:rFonts w:asciiTheme="majorHAnsi" w:hAnsiTheme="majorHAnsi" w:cstheme="majorHAnsi"/>
        </w:rPr>
        <w:t>; e</w:t>
      </w:r>
      <w:r w:rsidRPr="0007474C">
        <w:rPr>
          <w:rFonts w:asciiTheme="majorHAnsi" w:hAnsiTheme="majorHAnsi" w:cstheme="majorHAnsi"/>
        </w:rPr>
        <w:t>stos gastos deberán estar c</w:t>
      </w:r>
      <w:r>
        <w:rPr>
          <w:rFonts w:asciiTheme="majorHAnsi" w:hAnsiTheme="majorHAnsi" w:cstheme="majorHAnsi"/>
        </w:rPr>
        <w:t xml:space="preserve">onsiderados en el presupuesto, </w:t>
      </w:r>
      <w:r w:rsidRPr="0007474C">
        <w:rPr>
          <w:rFonts w:asciiTheme="majorHAnsi" w:hAnsiTheme="majorHAnsi" w:cstheme="majorHAnsi"/>
        </w:rPr>
        <w:t>en base al siguiente modelo:</w:t>
      </w:r>
    </w:p>
    <w:p w14:paraId="3DB5DCBB" w14:textId="77777777" w:rsidR="00344750" w:rsidRPr="0007474C" w:rsidRDefault="00344750" w:rsidP="002F6737">
      <w:pPr>
        <w:spacing w:after="0" w:line="276" w:lineRule="auto"/>
        <w:jc w:val="both"/>
        <w:rPr>
          <w:rFonts w:asciiTheme="majorHAnsi" w:hAnsiTheme="majorHAnsi" w:cstheme="majorHAnsi"/>
        </w:rPr>
      </w:pPr>
    </w:p>
    <w:tbl>
      <w:tblPr>
        <w:tblW w:w="8340" w:type="dxa"/>
        <w:tblCellMar>
          <w:left w:w="70" w:type="dxa"/>
          <w:right w:w="70" w:type="dxa"/>
        </w:tblCellMar>
        <w:tblLook w:val="04A0" w:firstRow="1" w:lastRow="0" w:firstColumn="1" w:lastColumn="0" w:noHBand="0" w:noVBand="1"/>
      </w:tblPr>
      <w:tblGrid>
        <w:gridCol w:w="4390"/>
        <w:gridCol w:w="1134"/>
        <w:gridCol w:w="1275"/>
        <w:gridCol w:w="1541"/>
      </w:tblGrid>
      <w:tr w:rsidR="002F6737" w:rsidRPr="009B45BF" w14:paraId="46F16CCC" w14:textId="77777777" w:rsidTr="00227F8B">
        <w:trPr>
          <w:trHeight w:val="288"/>
        </w:trPr>
        <w:tc>
          <w:tcPr>
            <w:tcW w:w="4390" w:type="dxa"/>
            <w:tcBorders>
              <w:top w:val="single" w:sz="4" w:space="0" w:color="auto"/>
              <w:left w:val="single" w:sz="4" w:space="0" w:color="auto"/>
              <w:bottom w:val="single" w:sz="4" w:space="0" w:color="auto"/>
              <w:right w:val="single" w:sz="4" w:space="0" w:color="auto"/>
            </w:tcBorders>
            <w:vAlign w:val="center"/>
            <w:hideMark/>
          </w:tcPr>
          <w:p w14:paraId="7484A56D" w14:textId="77777777" w:rsidR="002F6737" w:rsidRPr="009B45BF" w:rsidRDefault="002F6737" w:rsidP="00227F8B">
            <w:pPr>
              <w:spacing w:after="0" w:line="240" w:lineRule="auto"/>
              <w:jc w:val="center"/>
              <w:rPr>
                <w:rFonts w:ascii="Calibri Light" w:eastAsia="Times New Roman" w:hAnsi="Calibri Light" w:cs="Calibri Light"/>
                <w:b/>
                <w:bCs/>
                <w:color w:val="000000"/>
              </w:rPr>
            </w:pPr>
            <w:bookmarkStart w:id="10" w:name="_Hlk208408087"/>
            <w:r w:rsidRPr="009B45BF">
              <w:rPr>
                <w:rFonts w:ascii="Calibri Light" w:eastAsia="Times New Roman" w:hAnsi="Calibri Light" w:cs="Calibri Light"/>
                <w:b/>
                <w:bCs/>
                <w:color w:val="000000"/>
              </w:rPr>
              <w:t>DESCRIPCIÓN</w:t>
            </w:r>
          </w:p>
        </w:tc>
        <w:tc>
          <w:tcPr>
            <w:tcW w:w="1134" w:type="dxa"/>
            <w:tcBorders>
              <w:top w:val="single" w:sz="4" w:space="0" w:color="auto"/>
              <w:left w:val="nil"/>
              <w:bottom w:val="single" w:sz="4" w:space="0" w:color="auto"/>
              <w:right w:val="single" w:sz="4" w:space="0" w:color="auto"/>
            </w:tcBorders>
            <w:vAlign w:val="center"/>
            <w:hideMark/>
          </w:tcPr>
          <w:p w14:paraId="1FCB3C3D" w14:textId="77777777" w:rsidR="002F6737" w:rsidRPr="009B45BF" w:rsidRDefault="002F6737" w:rsidP="00227F8B">
            <w:pPr>
              <w:spacing w:after="0" w:line="240" w:lineRule="auto"/>
              <w:jc w:val="center"/>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UNIDAD</w:t>
            </w:r>
          </w:p>
        </w:tc>
        <w:tc>
          <w:tcPr>
            <w:tcW w:w="1275" w:type="dxa"/>
            <w:tcBorders>
              <w:top w:val="single" w:sz="4" w:space="0" w:color="auto"/>
              <w:left w:val="nil"/>
              <w:bottom w:val="single" w:sz="4" w:space="0" w:color="auto"/>
              <w:right w:val="single" w:sz="4" w:space="0" w:color="auto"/>
            </w:tcBorders>
            <w:vAlign w:val="center"/>
            <w:hideMark/>
          </w:tcPr>
          <w:p w14:paraId="52D2AA87" w14:textId="77777777" w:rsidR="002F6737" w:rsidRPr="009B45BF" w:rsidRDefault="002F6737" w:rsidP="00227F8B">
            <w:pPr>
              <w:spacing w:after="0" w:line="240" w:lineRule="auto"/>
              <w:jc w:val="center"/>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COSTO</w:t>
            </w:r>
          </w:p>
        </w:tc>
        <w:tc>
          <w:tcPr>
            <w:tcW w:w="1541" w:type="dxa"/>
            <w:tcBorders>
              <w:top w:val="single" w:sz="4" w:space="0" w:color="auto"/>
              <w:left w:val="nil"/>
              <w:bottom w:val="single" w:sz="4" w:space="0" w:color="auto"/>
              <w:right w:val="single" w:sz="4" w:space="0" w:color="auto"/>
            </w:tcBorders>
            <w:vAlign w:val="center"/>
            <w:hideMark/>
          </w:tcPr>
          <w:p w14:paraId="76E4E9FC" w14:textId="77777777" w:rsidR="002F6737" w:rsidRPr="009B45BF" w:rsidRDefault="002F6737" w:rsidP="00227F8B">
            <w:pPr>
              <w:spacing w:after="0" w:line="240" w:lineRule="auto"/>
              <w:jc w:val="center"/>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TOTAL</w:t>
            </w:r>
          </w:p>
        </w:tc>
      </w:tr>
      <w:tr w:rsidR="002F6737" w:rsidRPr="009B45BF" w14:paraId="49599C31" w14:textId="77777777" w:rsidTr="00227F8B">
        <w:trPr>
          <w:trHeight w:val="288"/>
        </w:trPr>
        <w:tc>
          <w:tcPr>
            <w:tcW w:w="6799"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14:paraId="36E79884"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A. Financiado por la UAC</w:t>
            </w:r>
          </w:p>
        </w:tc>
        <w:tc>
          <w:tcPr>
            <w:tcW w:w="1541" w:type="dxa"/>
            <w:tcBorders>
              <w:top w:val="nil"/>
              <w:left w:val="nil"/>
              <w:bottom w:val="single" w:sz="4" w:space="0" w:color="auto"/>
              <w:right w:val="single" w:sz="4" w:space="0" w:color="auto"/>
            </w:tcBorders>
            <w:shd w:val="clear" w:color="000000" w:fill="DDEBF7"/>
            <w:vAlign w:val="center"/>
            <w:hideMark/>
          </w:tcPr>
          <w:p w14:paraId="6DD2C196"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r>
              <w:rPr>
                <w:rFonts w:ascii="Calibri Light" w:eastAsia="Times New Roman" w:hAnsi="Calibri Light" w:cs="Calibri Light"/>
                <w:b/>
                <w:bCs/>
                <w:color w:val="000000"/>
              </w:rPr>
              <w:t>S/</w:t>
            </w:r>
          </w:p>
        </w:tc>
      </w:tr>
      <w:tr w:rsidR="002F6737" w:rsidRPr="009B45BF" w14:paraId="574F7822" w14:textId="77777777" w:rsidTr="00227F8B">
        <w:trPr>
          <w:trHeight w:val="288"/>
        </w:trPr>
        <w:tc>
          <w:tcPr>
            <w:tcW w:w="6799"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0DC9D1A8"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1.</w:t>
            </w:r>
            <w:r w:rsidRPr="009B45BF">
              <w:rPr>
                <w:rFonts w:ascii="Times New Roman" w:eastAsia="Times New Roman" w:hAnsi="Times New Roman" w:cs="Times New Roman"/>
                <w:b/>
                <w:bCs/>
                <w:color w:val="000000"/>
                <w:sz w:val="14"/>
                <w:szCs w:val="14"/>
              </w:rPr>
              <w:t xml:space="preserve">    </w:t>
            </w:r>
            <w:r w:rsidRPr="009B45BF">
              <w:rPr>
                <w:rFonts w:ascii="Calibri Light" w:eastAsia="Times New Roman" w:hAnsi="Calibri Light" w:cs="Calibri Light"/>
                <w:b/>
                <w:bCs/>
                <w:color w:val="000000"/>
              </w:rPr>
              <w:t>Material de Escritorio</w:t>
            </w:r>
          </w:p>
        </w:tc>
        <w:tc>
          <w:tcPr>
            <w:tcW w:w="1541" w:type="dxa"/>
            <w:tcBorders>
              <w:top w:val="nil"/>
              <w:left w:val="nil"/>
              <w:bottom w:val="single" w:sz="4" w:space="0" w:color="auto"/>
              <w:right w:val="single" w:sz="4" w:space="0" w:color="auto"/>
            </w:tcBorders>
            <w:shd w:val="clear" w:color="000000" w:fill="D9D9D9"/>
            <w:vAlign w:val="center"/>
            <w:hideMark/>
          </w:tcPr>
          <w:p w14:paraId="127CC2F2"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r>
      <w:tr w:rsidR="002F6737" w:rsidRPr="009B45BF" w14:paraId="7318E429"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1EC08F5D"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xml:space="preserve">1.1 </w:t>
            </w:r>
          </w:p>
        </w:tc>
        <w:tc>
          <w:tcPr>
            <w:tcW w:w="1134" w:type="dxa"/>
            <w:tcBorders>
              <w:top w:val="nil"/>
              <w:left w:val="nil"/>
              <w:bottom w:val="single" w:sz="4" w:space="0" w:color="auto"/>
              <w:right w:val="single" w:sz="4" w:space="0" w:color="auto"/>
            </w:tcBorders>
            <w:vAlign w:val="center"/>
            <w:hideMark/>
          </w:tcPr>
          <w:p w14:paraId="5C48A28C"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6990C4CD"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71DAD48C"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2F9453AF"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1CF5E8EA"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1.2</w:t>
            </w:r>
          </w:p>
        </w:tc>
        <w:tc>
          <w:tcPr>
            <w:tcW w:w="1134" w:type="dxa"/>
            <w:tcBorders>
              <w:top w:val="nil"/>
              <w:left w:val="nil"/>
              <w:bottom w:val="single" w:sz="4" w:space="0" w:color="auto"/>
              <w:right w:val="single" w:sz="4" w:space="0" w:color="auto"/>
            </w:tcBorders>
            <w:vAlign w:val="center"/>
            <w:hideMark/>
          </w:tcPr>
          <w:p w14:paraId="20F521C4"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771D1DFD"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33145F2F"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15416FE7"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685B3098"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1.3</w:t>
            </w:r>
          </w:p>
        </w:tc>
        <w:tc>
          <w:tcPr>
            <w:tcW w:w="1134" w:type="dxa"/>
            <w:tcBorders>
              <w:top w:val="nil"/>
              <w:left w:val="nil"/>
              <w:bottom w:val="single" w:sz="4" w:space="0" w:color="auto"/>
              <w:right w:val="single" w:sz="4" w:space="0" w:color="auto"/>
            </w:tcBorders>
            <w:vAlign w:val="center"/>
            <w:hideMark/>
          </w:tcPr>
          <w:p w14:paraId="0D643720"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58A37C6C"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12E9251C"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566D312C" w14:textId="77777777" w:rsidTr="00227F8B">
        <w:trPr>
          <w:trHeight w:val="288"/>
        </w:trPr>
        <w:tc>
          <w:tcPr>
            <w:tcW w:w="6799"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0A6EA466"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2.</w:t>
            </w:r>
            <w:r w:rsidRPr="009B45BF">
              <w:rPr>
                <w:rFonts w:ascii="Times New Roman" w:eastAsia="Times New Roman" w:hAnsi="Times New Roman" w:cs="Times New Roman"/>
                <w:color w:val="000000"/>
                <w:sz w:val="14"/>
                <w:szCs w:val="14"/>
              </w:rPr>
              <w:t xml:space="preserve">      </w:t>
            </w:r>
            <w:r w:rsidRPr="009B45BF">
              <w:rPr>
                <w:rFonts w:ascii="Calibri Light" w:eastAsia="Times New Roman" w:hAnsi="Calibri Light" w:cs="Calibri Light"/>
                <w:b/>
                <w:bCs/>
                <w:color w:val="000000"/>
              </w:rPr>
              <w:t xml:space="preserve">Alquiler de equipos especializados </w:t>
            </w:r>
          </w:p>
        </w:tc>
        <w:tc>
          <w:tcPr>
            <w:tcW w:w="1541" w:type="dxa"/>
            <w:tcBorders>
              <w:top w:val="nil"/>
              <w:left w:val="nil"/>
              <w:bottom w:val="single" w:sz="4" w:space="0" w:color="auto"/>
              <w:right w:val="single" w:sz="4" w:space="0" w:color="auto"/>
            </w:tcBorders>
            <w:shd w:val="clear" w:color="000000" w:fill="D9D9D9"/>
            <w:vAlign w:val="center"/>
            <w:hideMark/>
          </w:tcPr>
          <w:p w14:paraId="51A5885D"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r>
      <w:tr w:rsidR="002F6737" w:rsidRPr="009B45BF" w14:paraId="393ED4B1"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36045993"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2.1</w:t>
            </w:r>
          </w:p>
        </w:tc>
        <w:tc>
          <w:tcPr>
            <w:tcW w:w="1134" w:type="dxa"/>
            <w:tcBorders>
              <w:top w:val="nil"/>
              <w:left w:val="nil"/>
              <w:bottom w:val="single" w:sz="4" w:space="0" w:color="auto"/>
              <w:right w:val="single" w:sz="4" w:space="0" w:color="auto"/>
            </w:tcBorders>
            <w:vAlign w:val="center"/>
            <w:hideMark/>
          </w:tcPr>
          <w:p w14:paraId="5FED2827"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282A5283"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7AAC261B"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61536F6C"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3A725FF2"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2.2</w:t>
            </w:r>
          </w:p>
        </w:tc>
        <w:tc>
          <w:tcPr>
            <w:tcW w:w="1134" w:type="dxa"/>
            <w:tcBorders>
              <w:top w:val="nil"/>
              <w:left w:val="nil"/>
              <w:bottom w:val="single" w:sz="4" w:space="0" w:color="auto"/>
              <w:right w:val="single" w:sz="4" w:space="0" w:color="auto"/>
            </w:tcBorders>
            <w:vAlign w:val="center"/>
            <w:hideMark/>
          </w:tcPr>
          <w:p w14:paraId="50D791FE"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79089742"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599FC4F2"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5CCBACAA" w14:textId="77777777" w:rsidTr="00227F8B">
        <w:trPr>
          <w:trHeight w:val="288"/>
        </w:trPr>
        <w:tc>
          <w:tcPr>
            <w:tcW w:w="6799"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58E67792" w14:textId="00521980"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3.</w:t>
            </w:r>
            <w:r w:rsidRPr="009B45BF">
              <w:rPr>
                <w:rFonts w:ascii="Times New Roman" w:eastAsia="Times New Roman" w:hAnsi="Times New Roman" w:cs="Times New Roman"/>
                <w:b/>
                <w:bCs/>
                <w:color w:val="000000"/>
                <w:sz w:val="14"/>
                <w:szCs w:val="14"/>
              </w:rPr>
              <w:t xml:space="preserve">      </w:t>
            </w:r>
            <w:r w:rsidRPr="009B45BF">
              <w:rPr>
                <w:rFonts w:ascii="Calibri Light" w:eastAsia="Times New Roman" w:hAnsi="Calibri Light" w:cs="Calibri Light"/>
                <w:b/>
                <w:bCs/>
                <w:color w:val="000000"/>
              </w:rPr>
              <w:t xml:space="preserve">Reactivos </w:t>
            </w:r>
            <w:r w:rsidR="00EE33CA">
              <w:rPr>
                <w:rFonts w:ascii="Calibri Light" w:eastAsia="Times New Roman" w:hAnsi="Calibri Light" w:cs="Calibri Light"/>
                <w:b/>
                <w:bCs/>
                <w:color w:val="000000"/>
              </w:rPr>
              <w:t xml:space="preserve">u otros </w:t>
            </w:r>
            <w:r w:rsidRPr="009B45BF">
              <w:rPr>
                <w:rFonts w:ascii="Calibri Light" w:eastAsia="Times New Roman" w:hAnsi="Calibri Light" w:cs="Calibri Light"/>
                <w:b/>
                <w:bCs/>
                <w:color w:val="000000"/>
              </w:rPr>
              <w:t>(especificar el detalle)</w:t>
            </w:r>
            <w:r>
              <w:rPr>
                <w:rFonts w:ascii="Calibri Light" w:eastAsia="Times New Roman" w:hAnsi="Calibri Light" w:cs="Calibri Light"/>
                <w:b/>
                <w:bCs/>
                <w:color w:val="000000"/>
              </w:rPr>
              <w:t xml:space="preserve"> SOLO EN CASO DE QUE EL PROYECTO LO REQUIERA</w:t>
            </w:r>
          </w:p>
        </w:tc>
        <w:tc>
          <w:tcPr>
            <w:tcW w:w="1541" w:type="dxa"/>
            <w:tcBorders>
              <w:top w:val="nil"/>
              <w:left w:val="nil"/>
              <w:bottom w:val="single" w:sz="4" w:space="0" w:color="auto"/>
              <w:right w:val="single" w:sz="4" w:space="0" w:color="auto"/>
            </w:tcBorders>
            <w:shd w:val="clear" w:color="000000" w:fill="D9D9D9"/>
            <w:vAlign w:val="center"/>
            <w:hideMark/>
          </w:tcPr>
          <w:p w14:paraId="1C86071D"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r>
      <w:tr w:rsidR="002F6737" w:rsidRPr="009B45BF" w14:paraId="6B387EBE"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0CABDA64"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3.1</w:t>
            </w:r>
          </w:p>
        </w:tc>
        <w:tc>
          <w:tcPr>
            <w:tcW w:w="1134" w:type="dxa"/>
            <w:tcBorders>
              <w:top w:val="nil"/>
              <w:left w:val="nil"/>
              <w:bottom w:val="single" w:sz="4" w:space="0" w:color="auto"/>
              <w:right w:val="single" w:sz="4" w:space="0" w:color="auto"/>
            </w:tcBorders>
            <w:vAlign w:val="center"/>
            <w:hideMark/>
          </w:tcPr>
          <w:p w14:paraId="37E5DFA2"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08C11143"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71BFEEC9"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346F204E"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71632440"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3.2</w:t>
            </w:r>
          </w:p>
        </w:tc>
        <w:tc>
          <w:tcPr>
            <w:tcW w:w="1134" w:type="dxa"/>
            <w:tcBorders>
              <w:top w:val="nil"/>
              <w:left w:val="nil"/>
              <w:bottom w:val="single" w:sz="4" w:space="0" w:color="auto"/>
              <w:right w:val="single" w:sz="4" w:space="0" w:color="auto"/>
            </w:tcBorders>
            <w:vAlign w:val="center"/>
            <w:hideMark/>
          </w:tcPr>
          <w:p w14:paraId="03729461"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5DB2FAB8"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36494880"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640719E8" w14:textId="77777777" w:rsidTr="00227F8B">
        <w:trPr>
          <w:trHeight w:val="420"/>
        </w:trPr>
        <w:tc>
          <w:tcPr>
            <w:tcW w:w="6799"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263726F4"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4.</w:t>
            </w:r>
            <w:r w:rsidRPr="009B45BF">
              <w:rPr>
                <w:rFonts w:ascii="Times New Roman" w:eastAsia="Times New Roman" w:hAnsi="Times New Roman" w:cs="Times New Roman"/>
                <w:b/>
                <w:bCs/>
                <w:color w:val="000000"/>
                <w:sz w:val="14"/>
                <w:szCs w:val="14"/>
              </w:rPr>
              <w:t xml:space="preserve">      </w:t>
            </w:r>
            <w:r w:rsidRPr="009B45BF">
              <w:rPr>
                <w:rFonts w:ascii="Calibri Light" w:eastAsia="Times New Roman" w:hAnsi="Calibri Light" w:cs="Calibri Light"/>
                <w:b/>
                <w:bCs/>
                <w:color w:val="000000"/>
              </w:rPr>
              <w:t>Insumos específicos para el desarrollo de la Investigación</w:t>
            </w:r>
          </w:p>
        </w:tc>
        <w:tc>
          <w:tcPr>
            <w:tcW w:w="1541" w:type="dxa"/>
            <w:tcBorders>
              <w:top w:val="nil"/>
              <w:left w:val="nil"/>
              <w:bottom w:val="single" w:sz="4" w:space="0" w:color="auto"/>
              <w:right w:val="single" w:sz="4" w:space="0" w:color="auto"/>
            </w:tcBorders>
            <w:shd w:val="clear" w:color="000000" w:fill="D9D9D9"/>
            <w:vAlign w:val="center"/>
            <w:hideMark/>
          </w:tcPr>
          <w:p w14:paraId="2CDE3795" w14:textId="77777777" w:rsidR="002F6737" w:rsidRPr="009B45BF" w:rsidRDefault="002F6737" w:rsidP="00227F8B">
            <w:pPr>
              <w:spacing w:after="0" w:line="240" w:lineRule="auto"/>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325B5A47"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7F79BDC2"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4.1</w:t>
            </w:r>
          </w:p>
        </w:tc>
        <w:tc>
          <w:tcPr>
            <w:tcW w:w="1134" w:type="dxa"/>
            <w:tcBorders>
              <w:top w:val="nil"/>
              <w:left w:val="nil"/>
              <w:bottom w:val="single" w:sz="4" w:space="0" w:color="auto"/>
              <w:right w:val="single" w:sz="4" w:space="0" w:color="auto"/>
            </w:tcBorders>
            <w:vAlign w:val="center"/>
            <w:hideMark/>
          </w:tcPr>
          <w:p w14:paraId="7C71AB91"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2FCFCFB0"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525F7013"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7E7A5E79"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75A3134E"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4.2</w:t>
            </w:r>
          </w:p>
        </w:tc>
        <w:tc>
          <w:tcPr>
            <w:tcW w:w="1134" w:type="dxa"/>
            <w:tcBorders>
              <w:top w:val="nil"/>
              <w:left w:val="nil"/>
              <w:bottom w:val="single" w:sz="4" w:space="0" w:color="auto"/>
              <w:right w:val="single" w:sz="4" w:space="0" w:color="auto"/>
            </w:tcBorders>
            <w:vAlign w:val="center"/>
            <w:hideMark/>
          </w:tcPr>
          <w:p w14:paraId="0C289C69"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0D053267"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1B6B4D1F"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49E0BEC3" w14:textId="77777777" w:rsidTr="00227F8B">
        <w:trPr>
          <w:trHeight w:val="288"/>
        </w:trPr>
        <w:tc>
          <w:tcPr>
            <w:tcW w:w="6799"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37873B59" w14:textId="4DC491F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5.</w:t>
            </w:r>
            <w:r w:rsidRPr="009B45BF">
              <w:rPr>
                <w:rFonts w:ascii="Times New Roman" w:eastAsia="Times New Roman" w:hAnsi="Times New Roman" w:cs="Times New Roman"/>
                <w:b/>
                <w:bCs/>
                <w:color w:val="000000"/>
                <w:sz w:val="14"/>
                <w:szCs w:val="14"/>
              </w:rPr>
              <w:t xml:space="preserve">      </w:t>
            </w:r>
            <w:r w:rsidRPr="009B45BF">
              <w:rPr>
                <w:rFonts w:ascii="Calibri Light" w:eastAsia="Times New Roman" w:hAnsi="Calibri Light" w:cs="Calibri Light"/>
                <w:b/>
                <w:bCs/>
                <w:color w:val="000000"/>
              </w:rPr>
              <w:t>Trabajo de campo</w:t>
            </w:r>
            <w:r w:rsidR="00EE33CA">
              <w:rPr>
                <w:rFonts w:ascii="Calibri Light" w:eastAsia="Times New Roman" w:hAnsi="Calibri Light" w:cs="Calibri Light"/>
                <w:b/>
                <w:bCs/>
                <w:color w:val="000000"/>
              </w:rPr>
              <w:t xml:space="preserve"> </w:t>
            </w:r>
          </w:p>
        </w:tc>
        <w:tc>
          <w:tcPr>
            <w:tcW w:w="1541" w:type="dxa"/>
            <w:tcBorders>
              <w:top w:val="nil"/>
              <w:left w:val="nil"/>
              <w:bottom w:val="single" w:sz="4" w:space="0" w:color="auto"/>
              <w:right w:val="single" w:sz="4" w:space="0" w:color="auto"/>
            </w:tcBorders>
            <w:shd w:val="clear" w:color="000000" w:fill="D9D9D9"/>
            <w:vAlign w:val="center"/>
            <w:hideMark/>
          </w:tcPr>
          <w:p w14:paraId="59FC94AE"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r>
      <w:tr w:rsidR="002F6737" w:rsidRPr="009B45BF" w14:paraId="29553DEC" w14:textId="77777777" w:rsidTr="00227F8B">
        <w:trPr>
          <w:trHeight w:val="864"/>
        </w:trPr>
        <w:tc>
          <w:tcPr>
            <w:tcW w:w="4390" w:type="dxa"/>
            <w:tcBorders>
              <w:top w:val="nil"/>
              <w:left w:val="single" w:sz="4" w:space="0" w:color="auto"/>
              <w:bottom w:val="single" w:sz="4" w:space="0" w:color="auto"/>
              <w:right w:val="single" w:sz="4" w:space="0" w:color="auto"/>
            </w:tcBorders>
            <w:vAlign w:val="center"/>
            <w:hideMark/>
          </w:tcPr>
          <w:p w14:paraId="4E0319BA"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5.1 Pasajes (especificar las rutas, cantidad de personas y cantidad de visitas que realizará para la ejecución del proyecto)</w:t>
            </w:r>
          </w:p>
        </w:tc>
        <w:tc>
          <w:tcPr>
            <w:tcW w:w="1134" w:type="dxa"/>
            <w:tcBorders>
              <w:top w:val="nil"/>
              <w:left w:val="nil"/>
              <w:bottom w:val="single" w:sz="4" w:space="0" w:color="auto"/>
              <w:right w:val="single" w:sz="4" w:space="0" w:color="auto"/>
            </w:tcBorders>
            <w:vAlign w:val="center"/>
            <w:hideMark/>
          </w:tcPr>
          <w:p w14:paraId="67FEDB12"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37272DF6"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751B09D6"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68E8B7CF" w14:textId="77777777" w:rsidTr="00227F8B">
        <w:trPr>
          <w:trHeight w:val="576"/>
        </w:trPr>
        <w:tc>
          <w:tcPr>
            <w:tcW w:w="4390" w:type="dxa"/>
            <w:tcBorders>
              <w:top w:val="nil"/>
              <w:left w:val="single" w:sz="4" w:space="0" w:color="auto"/>
              <w:bottom w:val="single" w:sz="4" w:space="0" w:color="auto"/>
              <w:right w:val="single" w:sz="4" w:space="0" w:color="auto"/>
            </w:tcBorders>
            <w:vAlign w:val="center"/>
            <w:hideMark/>
          </w:tcPr>
          <w:p w14:paraId="46353EDB"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5.2 Refrigerios (especificar la cantidad de personas y detalle de refrigerios)</w:t>
            </w:r>
          </w:p>
        </w:tc>
        <w:tc>
          <w:tcPr>
            <w:tcW w:w="1134" w:type="dxa"/>
            <w:tcBorders>
              <w:top w:val="nil"/>
              <w:left w:val="nil"/>
              <w:bottom w:val="single" w:sz="4" w:space="0" w:color="auto"/>
              <w:right w:val="single" w:sz="4" w:space="0" w:color="auto"/>
            </w:tcBorders>
            <w:vAlign w:val="center"/>
            <w:hideMark/>
          </w:tcPr>
          <w:p w14:paraId="03B93346"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72F0C47E"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19AEFB3B"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7F85DC67" w14:textId="77777777" w:rsidTr="00227F8B">
        <w:trPr>
          <w:trHeight w:val="950"/>
        </w:trPr>
        <w:tc>
          <w:tcPr>
            <w:tcW w:w="4390" w:type="dxa"/>
            <w:tcBorders>
              <w:top w:val="nil"/>
              <w:left w:val="single" w:sz="4" w:space="0" w:color="auto"/>
              <w:bottom w:val="single" w:sz="4" w:space="0" w:color="auto"/>
              <w:right w:val="single" w:sz="4" w:space="0" w:color="auto"/>
            </w:tcBorders>
            <w:vAlign w:val="center"/>
            <w:hideMark/>
          </w:tcPr>
          <w:p w14:paraId="42E074F0"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5.3 Hospedaje (solo se considera en caso de que la ejecución del proyecto le permita el pernocte en otro lugar, especificar detalladamente)</w:t>
            </w:r>
          </w:p>
        </w:tc>
        <w:tc>
          <w:tcPr>
            <w:tcW w:w="1134" w:type="dxa"/>
            <w:tcBorders>
              <w:top w:val="nil"/>
              <w:left w:val="nil"/>
              <w:bottom w:val="single" w:sz="4" w:space="0" w:color="auto"/>
              <w:right w:val="single" w:sz="4" w:space="0" w:color="auto"/>
            </w:tcBorders>
            <w:vAlign w:val="center"/>
            <w:hideMark/>
          </w:tcPr>
          <w:p w14:paraId="37F2F4E1"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7EA91F78"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39294697"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776E3590" w14:textId="77777777" w:rsidTr="00227F8B">
        <w:trPr>
          <w:trHeight w:val="288"/>
        </w:trPr>
        <w:tc>
          <w:tcPr>
            <w:tcW w:w="6799"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4D655B8B"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6.</w:t>
            </w:r>
            <w:r w:rsidRPr="009B45BF">
              <w:rPr>
                <w:rFonts w:ascii="Times New Roman" w:eastAsia="Times New Roman" w:hAnsi="Times New Roman" w:cs="Times New Roman"/>
                <w:b/>
                <w:bCs/>
                <w:color w:val="000000"/>
                <w:sz w:val="14"/>
                <w:szCs w:val="14"/>
              </w:rPr>
              <w:t xml:space="preserve">      </w:t>
            </w:r>
            <w:r w:rsidRPr="009B45BF">
              <w:rPr>
                <w:rFonts w:ascii="Calibri Light" w:eastAsia="Times New Roman" w:hAnsi="Calibri Light" w:cs="Calibri Light"/>
                <w:b/>
                <w:bCs/>
                <w:color w:val="000000"/>
              </w:rPr>
              <w:t>Recursos Humanos (procesamiento de datos, estadístico)</w:t>
            </w:r>
          </w:p>
        </w:tc>
        <w:tc>
          <w:tcPr>
            <w:tcW w:w="1541" w:type="dxa"/>
            <w:tcBorders>
              <w:top w:val="nil"/>
              <w:left w:val="nil"/>
              <w:bottom w:val="single" w:sz="4" w:space="0" w:color="auto"/>
              <w:right w:val="single" w:sz="4" w:space="0" w:color="auto"/>
            </w:tcBorders>
            <w:shd w:val="clear" w:color="000000" w:fill="D9D9D9"/>
            <w:vAlign w:val="center"/>
            <w:hideMark/>
          </w:tcPr>
          <w:p w14:paraId="4475D4B6" w14:textId="77777777" w:rsidR="002F6737" w:rsidRPr="009B45BF" w:rsidRDefault="002F6737" w:rsidP="00227F8B">
            <w:pPr>
              <w:spacing w:after="0" w:line="240" w:lineRule="auto"/>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6F6CE609"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5A09C148"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6.1</w:t>
            </w:r>
          </w:p>
        </w:tc>
        <w:tc>
          <w:tcPr>
            <w:tcW w:w="1134" w:type="dxa"/>
            <w:tcBorders>
              <w:top w:val="nil"/>
              <w:left w:val="nil"/>
              <w:bottom w:val="single" w:sz="4" w:space="0" w:color="auto"/>
              <w:right w:val="single" w:sz="4" w:space="0" w:color="auto"/>
            </w:tcBorders>
            <w:vAlign w:val="center"/>
            <w:hideMark/>
          </w:tcPr>
          <w:p w14:paraId="4348DD9E"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5D6AD6E8"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66C35A52"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793583D7"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3FC1D6D7"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6.2</w:t>
            </w:r>
          </w:p>
        </w:tc>
        <w:tc>
          <w:tcPr>
            <w:tcW w:w="1134" w:type="dxa"/>
            <w:tcBorders>
              <w:top w:val="nil"/>
              <w:left w:val="nil"/>
              <w:bottom w:val="single" w:sz="4" w:space="0" w:color="auto"/>
              <w:right w:val="single" w:sz="4" w:space="0" w:color="auto"/>
            </w:tcBorders>
            <w:vAlign w:val="center"/>
            <w:hideMark/>
          </w:tcPr>
          <w:p w14:paraId="0A5BBB6B"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7C31AC05"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18A125D8"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EE33CA" w:rsidRPr="009B45BF" w14:paraId="6F955C80" w14:textId="77777777" w:rsidTr="00EE33CA">
        <w:trPr>
          <w:trHeight w:val="433"/>
        </w:trPr>
        <w:tc>
          <w:tcPr>
            <w:tcW w:w="8340"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14:paraId="1A5FFDB9" w14:textId="749E91F7" w:rsidR="00EE33CA" w:rsidRPr="009B45BF" w:rsidRDefault="00EE33CA" w:rsidP="00EE33CA">
            <w:pPr>
              <w:spacing w:after="0" w:line="240" w:lineRule="auto"/>
              <w:rPr>
                <w:rFonts w:ascii="Calibri Light" w:eastAsia="Times New Roman" w:hAnsi="Calibri Light" w:cs="Calibri Light"/>
                <w:color w:val="000000"/>
              </w:rPr>
            </w:pPr>
            <w:r w:rsidRPr="009B45BF">
              <w:rPr>
                <w:rFonts w:ascii="Calibri Light" w:eastAsia="Times New Roman" w:hAnsi="Calibri Light" w:cs="Calibri Light"/>
                <w:b/>
                <w:bCs/>
                <w:color w:val="000000"/>
              </w:rPr>
              <w:t>7.</w:t>
            </w:r>
            <w:r w:rsidRPr="009B45BF">
              <w:rPr>
                <w:rFonts w:ascii="Times New Roman" w:eastAsia="Times New Roman" w:hAnsi="Times New Roman" w:cs="Times New Roman"/>
                <w:b/>
                <w:bCs/>
                <w:color w:val="000000"/>
                <w:sz w:val="14"/>
                <w:szCs w:val="14"/>
              </w:rPr>
              <w:t xml:space="preserve">      </w:t>
            </w:r>
            <w:r w:rsidRPr="009B45BF">
              <w:rPr>
                <w:rFonts w:ascii="Calibri Light" w:eastAsia="Times New Roman" w:hAnsi="Calibri Light" w:cs="Calibri Light"/>
                <w:b/>
                <w:bCs/>
                <w:color w:val="000000"/>
              </w:rPr>
              <w:t>Otro ítem que considere necesario para la ejecución del proyecto</w:t>
            </w:r>
            <w:r>
              <w:rPr>
                <w:rFonts w:ascii="Calibri Light" w:eastAsia="Times New Roman" w:hAnsi="Calibri Light" w:cs="Calibri Light"/>
                <w:b/>
                <w:bCs/>
                <w:color w:val="000000"/>
              </w:rPr>
              <w:t xml:space="preserve"> debidamente sustentado</w:t>
            </w:r>
            <w:r w:rsidRPr="009B45BF">
              <w:rPr>
                <w:rFonts w:ascii="Calibri Light" w:eastAsia="Times New Roman" w:hAnsi="Calibri Light" w:cs="Calibri Light"/>
                <w:color w:val="000000"/>
              </w:rPr>
              <w:t> </w:t>
            </w:r>
          </w:p>
        </w:tc>
      </w:tr>
      <w:tr w:rsidR="002F6737" w:rsidRPr="009B45BF" w14:paraId="4120E4B5"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500A807A"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7.1</w:t>
            </w:r>
          </w:p>
        </w:tc>
        <w:tc>
          <w:tcPr>
            <w:tcW w:w="1134" w:type="dxa"/>
            <w:tcBorders>
              <w:top w:val="nil"/>
              <w:left w:val="nil"/>
              <w:bottom w:val="single" w:sz="4" w:space="0" w:color="auto"/>
              <w:right w:val="single" w:sz="4" w:space="0" w:color="auto"/>
            </w:tcBorders>
            <w:vAlign w:val="center"/>
            <w:hideMark/>
          </w:tcPr>
          <w:p w14:paraId="3DEFAA67"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2E690258"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0D8BA40B"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61C0F5D7"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25F2BBC3"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7.2</w:t>
            </w:r>
          </w:p>
        </w:tc>
        <w:tc>
          <w:tcPr>
            <w:tcW w:w="1134" w:type="dxa"/>
            <w:tcBorders>
              <w:top w:val="nil"/>
              <w:left w:val="nil"/>
              <w:bottom w:val="single" w:sz="4" w:space="0" w:color="auto"/>
              <w:right w:val="single" w:sz="4" w:space="0" w:color="auto"/>
            </w:tcBorders>
            <w:vAlign w:val="center"/>
            <w:hideMark/>
          </w:tcPr>
          <w:p w14:paraId="6C19F0AB"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3A32BF3E"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47DF6F63"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465B068C" w14:textId="77777777" w:rsidTr="00227F8B">
        <w:trPr>
          <w:trHeight w:val="288"/>
        </w:trPr>
        <w:tc>
          <w:tcPr>
            <w:tcW w:w="6799"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14:paraId="42A420E2"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B. Financiado por los investigadores</w:t>
            </w:r>
          </w:p>
        </w:tc>
        <w:tc>
          <w:tcPr>
            <w:tcW w:w="1541" w:type="dxa"/>
            <w:tcBorders>
              <w:top w:val="nil"/>
              <w:left w:val="nil"/>
              <w:bottom w:val="single" w:sz="4" w:space="0" w:color="auto"/>
              <w:right w:val="single" w:sz="4" w:space="0" w:color="auto"/>
            </w:tcBorders>
            <w:shd w:val="clear" w:color="000000" w:fill="DDEBF7"/>
            <w:vAlign w:val="center"/>
            <w:hideMark/>
          </w:tcPr>
          <w:p w14:paraId="2D8E4788"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r>
              <w:rPr>
                <w:rFonts w:ascii="Calibri Light" w:eastAsia="Times New Roman" w:hAnsi="Calibri Light" w:cs="Calibri Light"/>
                <w:b/>
                <w:bCs/>
                <w:color w:val="000000"/>
              </w:rPr>
              <w:t>S/</w:t>
            </w:r>
          </w:p>
        </w:tc>
      </w:tr>
      <w:tr w:rsidR="002F6737" w:rsidRPr="009B45BF" w14:paraId="37A20D08"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2D16F00B"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lastRenderedPageBreak/>
              <w:t>1</w:t>
            </w:r>
          </w:p>
        </w:tc>
        <w:tc>
          <w:tcPr>
            <w:tcW w:w="1134" w:type="dxa"/>
            <w:tcBorders>
              <w:top w:val="nil"/>
              <w:left w:val="nil"/>
              <w:bottom w:val="single" w:sz="4" w:space="0" w:color="auto"/>
              <w:right w:val="single" w:sz="4" w:space="0" w:color="auto"/>
            </w:tcBorders>
            <w:vAlign w:val="center"/>
            <w:hideMark/>
          </w:tcPr>
          <w:p w14:paraId="64039EE6" w14:textId="77777777" w:rsidR="002F6737" w:rsidRPr="009B45BF" w:rsidRDefault="002F6737" w:rsidP="00227F8B">
            <w:pPr>
              <w:spacing w:after="0" w:line="240" w:lineRule="auto"/>
              <w:jc w:val="both"/>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c>
          <w:tcPr>
            <w:tcW w:w="1275" w:type="dxa"/>
            <w:tcBorders>
              <w:top w:val="nil"/>
              <w:left w:val="nil"/>
              <w:bottom w:val="single" w:sz="4" w:space="0" w:color="auto"/>
              <w:right w:val="single" w:sz="4" w:space="0" w:color="auto"/>
            </w:tcBorders>
            <w:vAlign w:val="center"/>
            <w:hideMark/>
          </w:tcPr>
          <w:p w14:paraId="79F3D3A3" w14:textId="77777777" w:rsidR="002F6737" w:rsidRPr="009B45BF" w:rsidRDefault="002F6737" w:rsidP="00227F8B">
            <w:pPr>
              <w:spacing w:after="0" w:line="240" w:lineRule="auto"/>
              <w:jc w:val="both"/>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c>
          <w:tcPr>
            <w:tcW w:w="1541" w:type="dxa"/>
            <w:tcBorders>
              <w:top w:val="nil"/>
              <w:left w:val="nil"/>
              <w:bottom w:val="single" w:sz="4" w:space="0" w:color="auto"/>
              <w:right w:val="single" w:sz="4" w:space="0" w:color="auto"/>
            </w:tcBorders>
            <w:vAlign w:val="center"/>
            <w:hideMark/>
          </w:tcPr>
          <w:p w14:paraId="1A0B1E9C" w14:textId="77777777" w:rsidR="002F6737" w:rsidRPr="009B45BF" w:rsidRDefault="002F6737" w:rsidP="00227F8B">
            <w:pPr>
              <w:spacing w:after="0" w:line="240" w:lineRule="auto"/>
              <w:jc w:val="both"/>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r>
      <w:tr w:rsidR="002F6737" w:rsidRPr="009B45BF" w14:paraId="42824E9C"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5EDAB4E3"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2</w:t>
            </w:r>
          </w:p>
        </w:tc>
        <w:tc>
          <w:tcPr>
            <w:tcW w:w="1134" w:type="dxa"/>
            <w:tcBorders>
              <w:top w:val="nil"/>
              <w:left w:val="nil"/>
              <w:bottom w:val="single" w:sz="4" w:space="0" w:color="auto"/>
              <w:right w:val="single" w:sz="4" w:space="0" w:color="auto"/>
            </w:tcBorders>
            <w:vAlign w:val="center"/>
            <w:hideMark/>
          </w:tcPr>
          <w:p w14:paraId="075A3F29" w14:textId="77777777" w:rsidR="002F6737" w:rsidRPr="009B45BF" w:rsidRDefault="002F6737" w:rsidP="00227F8B">
            <w:pPr>
              <w:spacing w:after="0" w:line="240" w:lineRule="auto"/>
              <w:jc w:val="both"/>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c>
          <w:tcPr>
            <w:tcW w:w="1275" w:type="dxa"/>
            <w:tcBorders>
              <w:top w:val="nil"/>
              <w:left w:val="nil"/>
              <w:bottom w:val="single" w:sz="4" w:space="0" w:color="auto"/>
              <w:right w:val="single" w:sz="4" w:space="0" w:color="auto"/>
            </w:tcBorders>
            <w:vAlign w:val="center"/>
            <w:hideMark/>
          </w:tcPr>
          <w:p w14:paraId="2C35C171" w14:textId="77777777" w:rsidR="002F6737" w:rsidRPr="009B45BF" w:rsidRDefault="002F6737" w:rsidP="00227F8B">
            <w:pPr>
              <w:spacing w:after="0" w:line="240" w:lineRule="auto"/>
              <w:jc w:val="both"/>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c>
          <w:tcPr>
            <w:tcW w:w="1541" w:type="dxa"/>
            <w:tcBorders>
              <w:top w:val="nil"/>
              <w:left w:val="nil"/>
              <w:bottom w:val="single" w:sz="4" w:space="0" w:color="auto"/>
              <w:right w:val="single" w:sz="4" w:space="0" w:color="auto"/>
            </w:tcBorders>
            <w:vAlign w:val="center"/>
            <w:hideMark/>
          </w:tcPr>
          <w:p w14:paraId="254AD2B6" w14:textId="77777777" w:rsidR="002F6737" w:rsidRPr="009B45BF" w:rsidRDefault="002F6737" w:rsidP="00227F8B">
            <w:pPr>
              <w:spacing w:after="0" w:line="240" w:lineRule="auto"/>
              <w:jc w:val="both"/>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r>
      <w:tr w:rsidR="002F6737" w:rsidRPr="009B45BF" w14:paraId="35A373D8"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1C0E7CE2"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3</w:t>
            </w:r>
          </w:p>
        </w:tc>
        <w:tc>
          <w:tcPr>
            <w:tcW w:w="1134" w:type="dxa"/>
            <w:tcBorders>
              <w:top w:val="nil"/>
              <w:left w:val="nil"/>
              <w:bottom w:val="single" w:sz="4" w:space="0" w:color="auto"/>
              <w:right w:val="single" w:sz="4" w:space="0" w:color="auto"/>
            </w:tcBorders>
            <w:vAlign w:val="center"/>
            <w:hideMark/>
          </w:tcPr>
          <w:p w14:paraId="72D9A524" w14:textId="77777777" w:rsidR="002F6737" w:rsidRPr="009B45BF" w:rsidRDefault="002F6737" w:rsidP="00227F8B">
            <w:pPr>
              <w:spacing w:after="0" w:line="240" w:lineRule="auto"/>
              <w:jc w:val="both"/>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c>
          <w:tcPr>
            <w:tcW w:w="1275" w:type="dxa"/>
            <w:tcBorders>
              <w:top w:val="nil"/>
              <w:left w:val="nil"/>
              <w:bottom w:val="single" w:sz="4" w:space="0" w:color="auto"/>
              <w:right w:val="single" w:sz="4" w:space="0" w:color="auto"/>
            </w:tcBorders>
            <w:vAlign w:val="center"/>
            <w:hideMark/>
          </w:tcPr>
          <w:p w14:paraId="22A15B61" w14:textId="77777777" w:rsidR="002F6737" w:rsidRPr="009B45BF" w:rsidRDefault="002F6737" w:rsidP="00227F8B">
            <w:pPr>
              <w:spacing w:after="0" w:line="240" w:lineRule="auto"/>
              <w:jc w:val="both"/>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c>
          <w:tcPr>
            <w:tcW w:w="1541" w:type="dxa"/>
            <w:tcBorders>
              <w:top w:val="nil"/>
              <w:left w:val="nil"/>
              <w:bottom w:val="single" w:sz="4" w:space="0" w:color="auto"/>
              <w:right w:val="single" w:sz="4" w:space="0" w:color="auto"/>
            </w:tcBorders>
            <w:vAlign w:val="center"/>
            <w:hideMark/>
          </w:tcPr>
          <w:p w14:paraId="233B511C" w14:textId="77777777" w:rsidR="002F6737" w:rsidRPr="009B45BF" w:rsidRDefault="002F6737" w:rsidP="00227F8B">
            <w:pPr>
              <w:spacing w:after="0" w:line="240" w:lineRule="auto"/>
              <w:jc w:val="both"/>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r>
      <w:tr w:rsidR="002F6737" w:rsidRPr="009B45BF" w14:paraId="16D052AC" w14:textId="77777777" w:rsidTr="00227F8B">
        <w:trPr>
          <w:trHeight w:val="312"/>
        </w:trPr>
        <w:tc>
          <w:tcPr>
            <w:tcW w:w="6799" w:type="dxa"/>
            <w:gridSpan w:val="3"/>
            <w:tcBorders>
              <w:top w:val="single" w:sz="4" w:space="0" w:color="auto"/>
              <w:left w:val="single" w:sz="4" w:space="0" w:color="auto"/>
              <w:bottom w:val="single" w:sz="4" w:space="0" w:color="auto"/>
              <w:right w:val="single" w:sz="4" w:space="0" w:color="auto"/>
            </w:tcBorders>
            <w:vAlign w:val="center"/>
            <w:hideMark/>
          </w:tcPr>
          <w:p w14:paraId="5A9FE2AF" w14:textId="77777777" w:rsidR="002F6737" w:rsidRPr="00773291" w:rsidRDefault="002F6737" w:rsidP="00227F8B">
            <w:pPr>
              <w:spacing w:after="0" w:line="240" w:lineRule="auto"/>
              <w:jc w:val="center"/>
              <w:rPr>
                <w:rFonts w:ascii="Calibri Light" w:eastAsia="Times New Roman" w:hAnsi="Calibri Light" w:cs="Calibri Light"/>
                <w:b/>
                <w:bCs/>
                <w:color w:val="000000"/>
                <w:sz w:val="24"/>
                <w:szCs w:val="24"/>
              </w:rPr>
            </w:pPr>
            <w:r w:rsidRPr="00773291">
              <w:rPr>
                <w:rFonts w:ascii="Calibri Light" w:eastAsia="Times New Roman" w:hAnsi="Calibri Light" w:cs="Calibri Light"/>
                <w:b/>
                <w:bCs/>
                <w:color w:val="000000"/>
                <w:sz w:val="24"/>
                <w:szCs w:val="24"/>
              </w:rPr>
              <w:t>Presupuesto Total (debe sumar el ítem A y el ítem B)</w:t>
            </w:r>
          </w:p>
        </w:tc>
        <w:tc>
          <w:tcPr>
            <w:tcW w:w="1541" w:type="dxa"/>
            <w:tcBorders>
              <w:top w:val="nil"/>
              <w:left w:val="nil"/>
              <w:bottom w:val="single" w:sz="4" w:space="0" w:color="auto"/>
              <w:right w:val="single" w:sz="4" w:space="0" w:color="auto"/>
            </w:tcBorders>
            <w:vAlign w:val="center"/>
            <w:hideMark/>
          </w:tcPr>
          <w:p w14:paraId="42C83CC6" w14:textId="77777777" w:rsidR="002F6737" w:rsidRPr="00773291" w:rsidRDefault="002F6737" w:rsidP="00227F8B">
            <w:pPr>
              <w:spacing w:after="0" w:line="240" w:lineRule="auto"/>
              <w:jc w:val="both"/>
              <w:rPr>
                <w:rFonts w:ascii="Calibri Light" w:eastAsia="Times New Roman" w:hAnsi="Calibri Light" w:cs="Calibri Light"/>
                <w:b/>
                <w:bCs/>
                <w:color w:val="000000"/>
              </w:rPr>
            </w:pPr>
            <w:r w:rsidRPr="009B45BF">
              <w:rPr>
                <w:rFonts w:ascii="Calibri Light" w:eastAsia="Times New Roman" w:hAnsi="Calibri Light" w:cs="Calibri Light"/>
                <w:color w:val="000000"/>
              </w:rPr>
              <w:t> </w:t>
            </w:r>
            <w:r w:rsidRPr="00773291">
              <w:rPr>
                <w:rFonts w:ascii="Calibri Light" w:eastAsia="Times New Roman" w:hAnsi="Calibri Light" w:cs="Calibri Light"/>
                <w:b/>
                <w:bCs/>
                <w:color w:val="000000"/>
              </w:rPr>
              <w:t xml:space="preserve">S/ </w:t>
            </w:r>
          </w:p>
        </w:tc>
      </w:tr>
      <w:bookmarkEnd w:id="10"/>
    </w:tbl>
    <w:p w14:paraId="510042B0" w14:textId="77777777" w:rsidR="002F6737" w:rsidRDefault="002F6737" w:rsidP="002F6737">
      <w:pPr>
        <w:pBdr>
          <w:top w:val="nil"/>
          <w:left w:val="nil"/>
          <w:bottom w:val="nil"/>
          <w:right w:val="nil"/>
          <w:between w:val="nil"/>
        </w:pBdr>
        <w:spacing w:after="0" w:line="276" w:lineRule="auto"/>
        <w:jc w:val="both"/>
        <w:rPr>
          <w:rFonts w:asciiTheme="majorHAnsi" w:hAnsiTheme="majorHAnsi" w:cstheme="majorHAnsi"/>
          <w:b/>
          <w:bCs/>
          <w:color w:val="1F3864" w:themeColor="accent5" w:themeShade="80"/>
        </w:rPr>
      </w:pPr>
    </w:p>
    <w:p w14:paraId="481ADA6D" w14:textId="77777777" w:rsidR="00D0671F" w:rsidRDefault="00D0671F" w:rsidP="002F6737">
      <w:pPr>
        <w:pBdr>
          <w:top w:val="nil"/>
          <w:left w:val="nil"/>
          <w:bottom w:val="nil"/>
          <w:right w:val="nil"/>
          <w:between w:val="nil"/>
        </w:pBdr>
        <w:spacing w:after="0" w:line="276" w:lineRule="auto"/>
        <w:jc w:val="both"/>
        <w:rPr>
          <w:rFonts w:asciiTheme="majorHAnsi" w:hAnsiTheme="majorHAnsi" w:cstheme="majorHAnsi"/>
          <w:b/>
          <w:bCs/>
          <w:color w:val="1F3864" w:themeColor="accent5" w:themeShade="80"/>
        </w:rPr>
      </w:pPr>
    </w:p>
    <w:p w14:paraId="120B283E" w14:textId="77777777" w:rsidR="002F6737" w:rsidRPr="00E8722D" w:rsidRDefault="002F6737" w:rsidP="002F6737">
      <w:pPr>
        <w:pBdr>
          <w:top w:val="nil"/>
          <w:left w:val="nil"/>
          <w:bottom w:val="nil"/>
          <w:right w:val="nil"/>
          <w:between w:val="nil"/>
        </w:pBdr>
        <w:spacing w:after="0" w:line="276" w:lineRule="auto"/>
        <w:jc w:val="both"/>
        <w:rPr>
          <w:rFonts w:asciiTheme="majorHAnsi" w:hAnsiTheme="majorHAnsi" w:cstheme="majorHAnsi"/>
          <w:b/>
          <w:bCs/>
          <w:color w:val="1F3864" w:themeColor="accent5" w:themeShade="80"/>
        </w:rPr>
      </w:pPr>
      <w:r w:rsidRPr="00E8722D">
        <w:rPr>
          <w:rFonts w:asciiTheme="majorHAnsi" w:hAnsiTheme="majorHAnsi" w:cstheme="majorHAnsi"/>
          <w:b/>
          <w:bCs/>
          <w:color w:val="1F3864" w:themeColor="accent5" w:themeShade="80"/>
        </w:rPr>
        <w:t>No es financiable:</w:t>
      </w:r>
    </w:p>
    <w:p w14:paraId="51137EE1"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Compra de maquinaria, equipos y mobiliario</w:t>
      </w:r>
    </w:p>
    <w:p w14:paraId="73F76BF4"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Pago de honorarios de docentes ordinarios, extraordinarios o contratados de la UAC.</w:t>
      </w:r>
    </w:p>
    <w:p w14:paraId="75F57742"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Matricula y costos de enseñanza en cursos o talleres.</w:t>
      </w:r>
    </w:p>
    <w:p w14:paraId="64ED167C"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Gastos por concepto de servicios de energía eléctrica, agua telefonía, internet.</w:t>
      </w:r>
    </w:p>
    <w:p w14:paraId="76848875"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Capacitaciones</w:t>
      </w:r>
    </w:p>
    <w:p w14:paraId="5573E28B"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Combustible</w:t>
      </w:r>
    </w:p>
    <w:p w14:paraId="59C6DA04"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Compra de libros</w:t>
      </w:r>
    </w:p>
    <w:p w14:paraId="3CA6BE65"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Alquiler de laptop</w:t>
      </w:r>
    </w:p>
    <w:p w14:paraId="63E2F498"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Pago a investigadores</w:t>
      </w:r>
    </w:p>
    <w:p w14:paraId="14CE4523" w14:textId="77777777" w:rsidR="002F6737" w:rsidRPr="0054506B"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Gastos financieros (interés, mantenimiento de cuenta, etc.)</w:t>
      </w:r>
    </w:p>
    <w:p w14:paraId="483F01FE"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Pr>
          <w:rFonts w:asciiTheme="majorHAnsi" w:hAnsiTheme="majorHAnsi" w:cstheme="majorHAnsi"/>
          <w:color w:val="000000"/>
        </w:rPr>
        <w:t>Compra de licencias de Software</w:t>
      </w:r>
    </w:p>
    <w:p w14:paraId="343C428B"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Obras de infraestructura</w:t>
      </w:r>
    </w:p>
    <w:p w14:paraId="06D19D1A"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Compra o alquiler de inmuebles y/o terrenos</w:t>
      </w:r>
    </w:p>
    <w:p w14:paraId="32849050"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Acciones de escalamiento, capital de trabajo, elaboración de productos terminados, planes de negocio; y en general, gastos relacionados a la introducción de los resultados de la investigación al mercado o comercialización de productos.</w:t>
      </w:r>
    </w:p>
    <w:p w14:paraId="22A12ACD" w14:textId="77777777" w:rsidR="002F6737"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rPr>
        <w:t>Asesoramiento o publicación de artículo científico.</w:t>
      </w:r>
    </w:p>
    <w:p w14:paraId="6384716C" w14:textId="77777777" w:rsidR="00344750" w:rsidRDefault="00344750" w:rsidP="00344750">
      <w:pPr>
        <w:widowControl w:val="0"/>
        <w:pBdr>
          <w:top w:val="nil"/>
          <w:left w:val="nil"/>
          <w:bottom w:val="nil"/>
          <w:right w:val="nil"/>
          <w:between w:val="nil"/>
        </w:pBdr>
        <w:tabs>
          <w:tab w:val="left" w:pos="1843"/>
        </w:tabs>
        <w:spacing w:after="0" w:line="276" w:lineRule="auto"/>
        <w:ind w:left="567"/>
        <w:jc w:val="both"/>
        <w:rPr>
          <w:rFonts w:asciiTheme="majorHAnsi" w:hAnsiTheme="majorHAnsi" w:cstheme="majorHAnsi"/>
        </w:rPr>
      </w:pPr>
    </w:p>
    <w:p w14:paraId="1BF3B6DE" w14:textId="77777777" w:rsidR="002F6737" w:rsidRPr="00137CF5" w:rsidRDefault="002F6737" w:rsidP="002F6737">
      <w:pPr>
        <w:pBdr>
          <w:top w:val="nil"/>
          <w:left w:val="nil"/>
          <w:bottom w:val="nil"/>
          <w:right w:val="nil"/>
          <w:between w:val="nil"/>
        </w:pBdr>
        <w:spacing w:after="0" w:line="276" w:lineRule="auto"/>
        <w:ind w:left="580" w:hanging="361"/>
        <w:jc w:val="both"/>
        <w:rPr>
          <w:rFonts w:asciiTheme="majorHAnsi" w:hAnsiTheme="majorHAnsi" w:cstheme="majorHAnsi"/>
          <w:b/>
          <w:bCs/>
          <w:color w:val="1F3864" w:themeColor="accent5" w:themeShade="80"/>
        </w:rPr>
      </w:pPr>
      <w:r w:rsidRPr="00137CF5">
        <w:rPr>
          <w:rFonts w:asciiTheme="majorHAnsi" w:hAnsiTheme="majorHAnsi" w:cstheme="majorHAnsi"/>
          <w:b/>
          <w:bCs/>
          <w:color w:val="1F3864" w:themeColor="accent5" w:themeShade="80"/>
        </w:rPr>
        <w:t>NOTA:</w:t>
      </w:r>
    </w:p>
    <w:p w14:paraId="6FBB258F" w14:textId="77777777" w:rsidR="002F6737" w:rsidRPr="00BF4F17" w:rsidRDefault="002F6737" w:rsidP="002F6737">
      <w:pPr>
        <w:numPr>
          <w:ilvl w:val="0"/>
          <w:numId w:val="3"/>
        </w:numPr>
        <w:pBdr>
          <w:top w:val="nil"/>
          <w:left w:val="nil"/>
          <w:bottom w:val="nil"/>
          <w:right w:val="nil"/>
          <w:between w:val="nil"/>
        </w:pBdr>
        <w:spacing w:after="0" w:line="276" w:lineRule="auto"/>
        <w:jc w:val="both"/>
        <w:rPr>
          <w:rFonts w:asciiTheme="majorHAnsi" w:hAnsiTheme="majorHAnsi" w:cstheme="majorHAnsi"/>
        </w:rPr>
      </w:pPr>
      <w:r w:rsidRPr="0007474C">
        <w:rPr>
          <w:rFonts w:asciiTheme="majorHAnsi" w:hAnsiTheme="majorHAnsi" w:cstheme="majorHAnsi"/>
          <w:color w:val="000000"/>
        </w:rPr>
        <w:t>Cada partida debe ser rendida por el monto exacto entregado, de gastar más, el exceso no es reconocido en la siguiente partida, de ser menos deberá devolver el monto restante.</w:t>
      </w:r>
    </w:p>
    <w:p w14:paraId="799CC0A7" w14:textId="33550C78" w:rsidR="002F6737" w:rsidRDefault="002F6737" w:rsidP="002F6737">
      <w:pPr>
        <w:numPr>
          <w:ilvl w:val="0"/>
          <w:numId w:val="3"/>
        </w:numPr>
        <w:pBdr>
          <w:top w:val="nil"/>
          <w:left w:val="nil"/>
          <w:bottom w:val="nil"/>
          <w:right w:val="nil"/>
          <w:between w:val="nil"/>
        </w:pBdr>
        <w:spacing w:after="0" w:line="276" w:lineRule="auto"/>
        <w:jc w:val="both"/>
        <w:rPr>
          <w:rFonts w:asciiTheme="majorHAnsi" w:hAnsiTheme="majorHAnsi" w:cstheme="majorHAnsi"/>
        </w:rPr>
      </w:pPr>
      <w:r>
        <w:rPr>
          <w:rFonts w:asciiTheme="majorHAnsi" w:hAnsiTheme="majorHAnsi" w:cstheme="majorHAnsi"/>
          <w:color w:val="000000"/>
        </w:rPr>
        <w:t xml:space="preserve">En caso de movilidad y viáticos, </w:t>
      </w:r>
      <w:r w:rsidR="00FE28D6">
        <w:rPr>
          <w:rFonts w:asciiTheme="majorHAnsi" w:hAnsiTheme="majorHAnsi" w:cstheme="majorHAnsi"/>
          <w:color w:val="000000"/>
        </w:rPr>
        <w:t xml:space="preserve">el monto financiado </w:t>
      </w:r>
      <w:r>
        <w:rPr>
          <w:rFonts w:asciiTheme="majorHAnsi" w:hAnsiTheme="majorHAnsi" w:cstheme="majorHAnsi"/>
          <w:color w:val="000000"/>
        </w:rPr>
        <w:t xml:space="preserve">no debe superar el </w:t>
      </w:r>
      <w:r w:rsidRPr="00FE28D6">
        <w:rPr>
          <w:rFonts w:asciiTheme="majorHAnsi" w:hAnsiTheme="majorHAnsi" w:cstheme="majorHAnsi"/>
          <w:b/>
          <w:bCs/>
          <w:i/>
          <w:iCs/>
          <w:color w:val="1F4E79" w:themeColor="accent1" w:themeShade="80"/>
        </w:rPr>
        <w:t>20%</w:t>
      </w:r>
      <w:r w:rsidRPr="00FE28D6">
        <w:rPr>
          <w:rFonts w:asciiTheme="majorHAnsi" w:hAnsiTheme="majorHAnsi" w:cstheme="majorHAnsi"/>
          <w:color w:val="1F4E79" w:themeColor="accent1" w:themeShade="80"/>
        </w:rPr>
        <w:t xml:space="preserve"> </w:t>
      </w:r>
      <w:r>
        <w:rPr>
          <w:rFonts w:asciiTheme="majorHAnsi" w:hAnsiTheme="majorHAnsi" w:cstheme="majorHAnsi"/>
          <w:color w:val="000000"/>
        </w:rPr>
        <w:t>del monto del proyecto.</w:t>
      </w:r>
    </w:p>
    <w:p w14:paraId="27A6C113" w14:textId="743FBC68" w:rsidR="00FE28D6" w:rsidRDefault="002F6737" w:rsidP="00FE28D6">
      <w:pPr>
        <w:numPr>
          <w:ilvl w:val="0"/>
          <w:numId w:val="3"/>
        </w:numPr>
        <w:pBdr>
          <w:top w:val="nil"/>
          <w:left w:val="nil"/>
          <w:bottom w:val="nil"/>
          <w:right w:val="nil"/>
          <w:between w:val="nil"/>
        </w:pBdr>
        <w:spacing w:after="0" w:line="276" w:lineRule="auto"/>
        <w:jc w:val="both"/>
        <w:rPr>
          <w:rFonts w:asciiTheme="majorHAnsi" w:hAnsiTheme="majorHAnsi" w:cstheme="majorHAnsi"/>
        </w:rPr>
      </w:pPr>
      <w:r w:rsidRPr="00FE28D6">
        <w:rPr>
          <w:rFonts w:asciiTheme="majorHAnsi" w:hAnsiTheme="majorHAnsi" w:cstheme="majorHAnsi"/>
          <w:color w:val="000000"/>
        </w:rPr>
        <w:t xml:space="preserve">En caso de considerar apoyo de recursos humanos, </w:t>
      </w:r>
      <w:r w:rsidR="00FE28D6">
        <w:rPr>
          <w:rFonts w:asciiTheme="majorHAnsi" w:hAnsiTheme="majorHAnsi" w:cstheme="majorHAnsi"/>
          <w:color w:val="000000"/>
        </w:rPr>
        <w:t xml:space="preserve">el monto financiado no debe superar el </w:t>
      </w:r>
      <w:r w:rsidR="00FE28D6" w:rsidRPr="00FE28D6">
        <w:rPr>
          <w:rFonts w:asciiTheme="majorHAnsi" w:hAnsiTheme="majorHAnsi" w:cstheme="majorHAnsi"/>
          <w:b/>
          <w:bCs/>
          <w:i/>
          <w:iCs/>
          <w:color w:val="1F4E79" w:themeColor="accent1" w:themeShade="80"/>
        </w:rPr>
        <w:t>2</w:t>
      </w:r>
      <w:r w:rsidR="00FE28D6">
        <w:rPr>
          <w:rFonts w:asciiTheme="majorHAnsi" w:hAnsiTheme="majorHAnsi" w:cstheme="majorHAnsi"/>
          <w:b/>
          <w:bCs/>
          <w:i/>
          <w:iCs/>
          <w:color w:val="1F4E79" w:themeColor="accent1" w:themeShade="80"/>
        </w:rPr>
        <w:t>5</w:t>
      </w:r>
      <w:r w:rsidR="00FE28D6" w:rsidRPr="00FE28D6">
        <w:rPr>
          <w:rFonts w:asciiTheme="majorHAnsi" w:hAnsiTheme="majorHAnsi" w:cstheme="majorHAnsi"/>
          <w:b/>
          <w:bCs/>
          <w:i/>
          <w:iCs/>
          <w:color w:val="1F4E79" w:themeColor="accent1" w:themeShade="80"/>
        </w:rPr>
        <w:t>%</w:t>
      </w:r>
      <w:r w:rsidR="00FE28D6" w:rsidRPr="00FE28D6">
        <w:rPr>
          <w:rFonts w:asciiTheme="majorHAnsi" w:hAnsiTheme="majorHAnsi" w:cstheme="majorHAnsi"/>
          <w:color w:val="1F4E79" w:themeColor="accent1" w:themeShade="80"/>
        </w:rPr>
        <w:t xml:space="preserve"> </w:t>
      </w:r>
      <w:r w:rsidR="00FE28D6">
        <w:rPr>
          <w:rFonts w:asciiTheme="majorHAnsi" w:hAnsiTheme="majorHAnsi" w:cstheme="majorHAnsi"/>
          <w:color w:val="000000"/>
        </w:rPr>
        <w:t>del monto del proyecto.</w:t>
      </w:r>
    </w:p>
    <w:p w14:paraId="11E63413" w14:textId="4349AD46" w:rsidR="002F6737" w:rsidRPr="00FE28D6" w:rsidRDefault="002F6737" w:rsidP="002F6737">
      <w:pPr>
        <w:numPr>
          <w:ilvl w:val="0"/>
          <w:numId w:val="3"/>
        </w:numPr>
        <w:pBdr>
          <w:top w:val="nil"/>
          <w:left w:val="nil"/>
          <w:bottom w:val="nil"/>
          <w:right w:val="nil"/>
          <w:between w:val="nil"/>
        </w:pBdr>
        <w:spacing w:after="0" w:line="276" w:lineRule="auto"/>
        <w:jc w:val="both"/>
        <w:rPr>
          <w:rFonts w:asciiTheme="majorHAnsi" w:hAnsiTheme="majorHAnsi" w:cstheme="majorHAnsi"/>
        </w:rPr>
      </w:pPr>
      <w:r w:rsidRPr="00FE28D6">
        <w:rPr>
          <w:rFonts w:asciiTheme="majorHAnsi" w:hAnsiTheme="majorHAnsi" w:cstheme="majorHAnsi"/>
          <w:color w:val="000000"/>
        </w:rPr>
        <w:t>Las rendiciones económicas de los desembolsos se deben presentar en el mes de ejecución del gasto.</w:t>
      </w:r>
    </w:p>
    <w:p w14:paraId="47686CB5" w14:textId="77777777" w:rsidR="002F6737" w:rsidRDefault="002F6737" w:rsidP="002F6737">
      <w:pPr>
        <w:numPr>
          <w:ilvl w:val="0"/>
          <w:numId w:val="3"/>
        </w:numPr>
        <w:spacing w:after="0" w:line="276" w:lineRule="auto"/>
        <w:jc w:val="both"/>
        <w:rPr>
          <w:rFonts w:asciiTheme="majorHAnsi" w:hAnsiTheme="majorHAnsi" w:cstheme="majorHAnsi"/>
        </w:rPr>
      </w:pPr>
      <w:r>
        <w:rPr>
          <w:rFonts w:asciiTheme="majorHAnsi" w:hAnsiTheme="majorHAnsi" w:cstheme="majorHAnsi"/>
          <w:color w:val="000000"/>
        </w:rPr>
        <w:t>No se aceptarán ampliaciones presupuestales.</w:t>
      </w:r>
    </w:p>
    <w:p w14:paraId="0C1F3140" w14:textId="77777777" w:rsidR="002F6737" w:rsidRDefault="002F6737" w:rsidP="002F6737">
      <w:pPr>
        <w:numPr>
          <w:ilvl w:val="0"/>
          <w:numId w:val="3"/>
        </w:numPr>
        <w:spacing w:after="0" w:line="276" w:lineRule="auto"/>
        <w:jc w:val="both"/>
        <w:rPr>
          <w:rFonts w:asciiTheme="majorHAnsi" w:hAnsiTheme="majorHAnsi" w:cstheme="majorHAnsi"/>
        </w:rPr>
      </w:pPr>
      <w:r>
        <w:rPr>
          <w:rFonts w:asciiTheme="majorHAnsi" w:hAnsiTheme="majorHAnsi" w:cstheme="majorHAnsi"/>
          <w:color w:val="000000"/>
        </w:rPr>
        <w:t>No se reconocerán gastos que excedan los montos programados en cada rubro.</w:t>
      </w:r>
    </w:p>
    <w:p w14:paraId="23B12165" w14:textId="77777777" w:rsidR="002F6737" w:rsidRDefault="002F6737" w:rsidP="002F6737">
      <w:pPr>
        <w:numPr>
          <w:ilvl w:val="0"/>
          <w:numId w:val="3"/>
        </w:numPr>
        <w:spacing w:after="0" w:line="276" w:lineRule="auto"/>
        <w:jc w:val="both"/>
        <w:rPr>
          <w:rFonts w:asciiTheme="majorHAnsi" w:hAnsiTheme="majorHAnsi" w:cstheme="majorHAnsi"/>
        </w:rPr>
      </w:pPr>
      <w:r>
        <w:rPr>
          <w:rFonts w:asciiTheme="majorHAnsi" w:hAnsiTheme="majorHAnsi" w:cstheme="majorHAnsi"/>
          <w:color w:val="000000"/>
        </w:rPr>
        <w:t>No se reconocerán gastos no presupuestados.</w:t>
      </w:r>
    </w:p>
    <w:p w14:paraId="5D5ADB8F" w14:textId="77777777" w:rsidR="002F6737" w:rsidRDefault="002F6737" w:rsidP="002F6737">
      <w:pPr>
        <w:pBdr>
          <w:top w:val="nil"/>
          <w:left w:val="nil"/>
          <w:bottom w:val="nil"/>
          <w:right w:val="nil"/>
          <w:between w:val="nil"/>
        </w:pBdr>
        <w:spacing w:after="0" w:line="276" w:lineRule="auto"/>
        <w:ind w:left="720"/>
        <w:jc w:val="both"/>
        <w:rPr>
          <w:rFonts w:asciiTheme="majorHAnsi" w:hAnsiTheme="majorHAnsi" w:cstheme="majorHAnsi"/>
          <w:color w:val="000000"/>
        </w:rPr>
      </w:pPr>
    </w:p>
    <w:p w14:paraId="01A5DBD0" w14:textId="77777777" w:rsidR="002F6737" w:rsidRPr="00E8722D"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E8722D">
        <w:rPr>
          <w:rFonts w:asciiTheme="majorHAnsi" w:hAnsiTheme="majorHAnsi" w:cstheme="majorHAnsi"/>
          <w:color w:val="1F3864" w:themeColor="accent5" w:themeShade="80"/>
          <w:sz w:val="22"/>
          <w:szCs w:val="22"/>
        </w:rPr>
        <w:lastRenderedPageBreak/>
        <w:t>PUBLICACIÓN DE RESULTADOS</w:t>
      </w:r>
    </w:p>
    <w:p w14:paraId="52EE6C64" w14:textId="74D9FFBA" w:rsidR="002F6737" w:rsidRPr="0007474C" w:rsidRDefault="002F6737" w:rsidP="002F6737">
      <w:pPr>
        <w:spacing w:after="0" w:line="276" w:lineRule="auto"/>
        <w:jc w:val="both"/>
        <w:rPr>
          <w:rFonts w:asciiTheme="majorHAnsi" w:hAnsiTheme="majorHAnsi" w:cstheme="majorHAnsi"/>
        </w:rPr>
      </w:pPr>
      <w:r w:rsidRPr="0007474C">
        <w:rPr>
          <w:rFonts w:asciiTheme="majorHAnsi" w:hAnsiTheme="majorHAnsi" w:cstheme="majorHAnsi"/>
        </w:rPr>
        <w:t>La Dirección de Gestión de la Investigación</w:t>
      </w:r>
      <w:r w:rsidR="00FE28D6">
        <w:rPr>
          <w:rFonts w:asciiTheme="majorHAnsi" w:hAnsiTheme="majorHAnsi" w:cstheme="majorHAnsi"/>
        </w:rPr>
        <w:t xml:space="preserve"> y Producción Intelectual</w:t>
      </w:r>
      <w:r w:rsidRPr="0007474C">
        <w:rPr>
          <w:rFonts w:asciiTheme="majorHAnsi" w:hAnsiTheme="majorHAnsi" w:cstheme="majorHAnsi"/>
        </w:rPr>
        <w:t xml:space="preserve"> </w:t>
      </w:r>
      <w:r>
        <w:rPr>
          <w:rFonts w:asciiTheme="majorHAnsi" w:hAnsiTheme="majorHAnsi" w:cstheme="majorHAnsi"/>
        </w:rPr>
        <w:t xml:space="preserve">publicará </w:t>
      </w:r>
      <w:r w:rsidRPr="0007474C">
        <w:rPr>
          <w:rFonts w:asciiTheme="majorHAnsi" w:hAnsiTheme="majorHAnsi" w:cstheme="majorHAnsi"/>
        </w:rPr>
        <w:t>los resultados de los ganadores y montos de financiamiento, vía correo electrónico</w:t>
      </w:r>
      <w:r>
        <w:rPr>
          <w:rFonts w:asciiTheme="majorHAnsi" w:hAnsiTheme="majorHAnsi" w:cstheme="majorHAnsi"/>
        </w:rPr>
        <w:t xml:space="preserve"> del responsable</w:t>
      </w:r>
      <w:r w:rsidRPr="0007474C">
        <w:rPr>
          <w:rFonts w:asciiTheme="majorHAnsi" w:hAnsiTheme="majorHAnsi" w:cstheme="majorHAnsi"/>
        </w:rPr>
        <w:t xml:space="preserve"> y página web de la Universidad Andina del Cusco</w:t>
      </w:r>
      <w:r>
        <w:rPr>
          <w:rFonts w:asciiTheme="majorHAnsi" w:hAnsiTheme="majorHAnsi" w:cstheme="majorHAnsi"/>
        </w:rPr>
        <w:t>, de acuerdo con el cronograma establecido.</w:t>
      </w:r>
    </w:p>
    <w:p w14:paraId="1FC10A27" w14:textId="77777777" w:rsidR="002F6737" w:rsidRPr="0007474C" w:rsidRDefault="002F6737" w:rsidP="002F6737">
      <w:pPr>
        <w:pBdr>
          <w:top w:val="nil"/>
          <w:left w:val="nil"/>
          <w:bottom w:val="nil"/>
          <w:right w:val="nil"/>
          <w:between w:val="nil"/>
        </w:pBdr>
        <w:spacing w:after="0" w:line="276" w:lineRule="auto"/>
        <w:jc w:val="both"/>
        <w:rPr>
          <w:rFonts w:asciiTheme="majorHAnsi" w:hAnsiTheme="majorHAnsi" w:cstheme="majorHAnsi"/>
          <w:color w:val="000000"/>
        </w:rPr>
      </w:pPr>
    </w:p>
    <w:p w14:paraId="4BAF4698" w14:textId="77777777" w:rsidR="002F6737" w:rsidRPr="00E8722D"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E8722D">
        <w:rPr>
          <w:rFonts w:asciiTheme="majorHAnsi" w:hAnsiTheme="majorHAnsi" w:cstheme="majorHAnsi"/>
          <w:color w:val="1F3864" w:themeColor="accent5" w:themeShade="80"/>
          <w:sz w:val="22"/>
          <w:szCs w:val="22"/>
        </w:rPr>
        <w:t>ACEPTACIÓN DE FINANCIAMIENTO:</w:t>
      </w:r>
    </w:p>
    <w:p w14:paraId="1E34198D" w14:textId="386D1A41" w:rsidR="002F6737" w:rsidRPr="003C21F2" w:rsidRDefault="00FE28D6" w:rsidP="002F6737">
      <w:pPr>
        <w:spacing w:after="0" w:line="276" w:lineRule="auto"/>
        <w:jc w:val="both"/>
        <w:rPr>
          <w:rFonts w:asciiTheme="majorHAnsi" w:hAnsiTheme="majorHAnsi" w:cstheme="majorHAnsi"/>
        </w:rPr>
      </w:pPr>
      <w:r>
        <w:rPr>
          <w:rFonts w:asciiTheme="majorHAnsi" w:hAnsiTheme="majorHAnsi" w:cstheme="majorHAnsi"/>
        </w:rPr>
        <w:t xml:space="preserve">Luego de </w:t>
      </w:r>
      <w:r w:rsidRPr="003C21F2">
        <w:rPr>
          <w:rFonts w:asciiTheme="majorHAnsi" w:hAnsiTheme="majorHAnsi" w:cstheme="majorHAnsi"/>
        </w:rPr>
        <w:t>publicar los resultados de ganadores, se enviará a los correos del responsable y de los integrantes del trabajo de investigación, el monto final</w:t>
      </w:r>
      <w:r w:rsidR="003C21F2" w:rsidRPr="003C21F2">
        <w:rPr>
          <w:rFonts w:asciiTheme="majorHAnsi" w:hAnsiTheme="majorHAnsi" w:cstheme="majorHAnsi"/>
        </w:rPr>
        <w:t xml:space="preserve"> aprobado, luego </w:t>
      </w:r>
      <w:r w:rsidR="002F6737" w:rsidRPr="003C21F2">
        <w:rPr>
          <w:rFonts w:asciiTheme="majorHAnsi" w:hAnsiTheme="majorHAnsi" w:cstheme="majorHAnsi"/>
        </w:rPr>
        <w:t xml:space="preserve">en un plazo de cinco (5) días hábiles </w:t>
      </w:r>
      <w:r w:rsidR="003C21F2">
        <w:rPr>
          <w:rFonts w:asciiTheme="majorHAnsi" w:hAnsiTheme="majorHAnsi" w:cstheme="majorHAnsi"/>
        </w:rPr>
        <w:t xml:space="preserve">deberán responder al correo enviado, la </w:t>
      </w:r>
      <w:r w:rsidR="003C21F2" w:rsidRPr="003C21F2">
        <w:rPr>
          <w:rFonts w:asciiTheme="majorHAnsi" w:hAnsiTheme="majorHAnsi" w:cstheme="majorHAnsi"/>
        </w:rPr>
        <w:t>aceptación</w:t>
      </w:r>
      <w:r w:rsidR="002F6737" w:rsidRPr="003C21F2">
        <w:rPr>
          <w:rFonts w:asciiTheme="majorHAnsi" w:hAnsiTheme="majorHAnsi" w:cstheme="majorHAnsi"/>
        </w:rPr>
        <w:t xml:space="preserve"> o desistimiento al financiamiento</w:t>
      </w:r>
      <w:r w:rsidR="003C21F2" w:rsidRPr="003C21F2">
        <w:rPr>
          <w:rFonts w:asciiTheme="majorHAnsi" w:hAnsiTheme="majorHAnsi" w:cstheme="majorHAnsi"/>
        </w:rPr>
        <w:t>; s</w:t>
      </w:r>
      <w:r w:rsidR="002F6737" w:rsidRPr="003C21F2">
        <w:rPr>
          <w:rFonts w:asciiTheme="majorHAnsi" w:hAnsiTheme="majorHAnsi" w:cstheme="majorHAnsi"/>
        </w:rPr>
        <w:t>i en es</w:t>
      </w:r>
      <w:r w:rsidR="003C21F2" w:rsidRPr="003C21F2">
        <w:rPr>
          <w:rFonts w:asciiTheme="majorHAnsi" w:hAnsiTheme="majorHAnsi" w:cstheme="majorHAnsi"/>
        </w:rPr>
        <w:t>e</w:t>
      </w:r>
      <w:r w:rsidR="002F6737" w:rsidRPr="003C21F2">
        <w:rPr>
          <w:rFonts w:asciiTheme="majorHAnsi" w:hAnsiTheme="majorHAnsi" w:cstheme="majorHAnsi"/>
        </w:rPr>
        <w:t xml:space="preserve"> plazo no </w:t>
      </w:r>
      <w:r w:rsidR="003C21F2">
        <w:rPr>
          <w:rFonts w:asciiTheme="majorHAnsi" w:hAnsiTheme="majorHAnsi" w:cstheme="majorHAnsi"/>
        </w:rPr>
        <w:t>responde al correo</w:t>
      </w:r>
      <w:r w:rsidR="002F6737" w:rsidRPr="003C21F2">
        <w:rPr>
          <w:rFonts w:asciiTheme="majorHAnsi" w:hAnsiTheme="majorHAnsi" w:cstheme="majorHAnsi"/>
        </w:rPr>
        <w:t xml:space="preserve">, se </w:t>
      </w:r>
      <w:r w:rsidR="003C21F2">
        <w:rPr>
          <w:rFonts w:asciiTheme="majorHAnsi" w:hAnsiTheme="majorHAnsi" w:cstheme="majorHAnsi"/>
        </w:rPr>
        <w:t xml:space="preserve">considerará </w:t>
      </w:r>
      <w:r w:rsidR="002F6737" w:rsidRPr="003C21F2">
        <w:rPr>
          <w:rFonts w:asciiTheme="majorHAnsi" w:hAnsiTheme="majorHAnsi" w:cstheme="majorHAnsi"/>
        </w:rPr>
        <w:t>que renuncia al financiamiento.</w:t>
      </w:r>
    </w:p>
    <w:p w14:paraId="4FC4F204" w14:textId="77777777" w:rsidR="002F6737" w:rsidRPr="003C21F2" w:rsidRDefault="002F6737" w:rsidP="002F6737">
      <w:pPr>
        <w:spacing w:after="0" w:line="276" w:lineRule="auto"/>
        <w:jc w:val="both"/>
        <w:rPr>
          <w:rFonts w:asciiTheme="majorHAnsi" w:hAnsiTheme="majorHAnsi" w:cstheme="majorHAnsi"/>
        </w:rPr>
      </w:pPr>
    </w:p>
    <w:p w14:paraId="51855B58" w14:textId="3B4DA669" w:rsidR="002F6737" w:rsidRPr="0007474C" w:rsidRDefault="002F6737" w:rsidP="002F6737">
      <w:pPr>
        <w:spacing w:after="0" w:line="276" w:lineRule="auto"/>
        <w:jc w:val="both"/>
        <w:rPr>
          <w:rFonts w:asciiTheme="majorHAnsi" w:hAnsiTheme="majorHAnsi" w:cstheme="majorHAnsi"/>
        </w:rPr>
      </w:pPr>
      <w:r w:rsidRPr="003C21F2">
        <w:rPr>
          <w:rFonts w:asciiTheme="majorHAnsi" w:hAnsiTheme="majorHAnsi" w:cstheme="majorHAnsi"/>
        </w:rPr>
        <w:t xml:space="preserve">Si la renuncia no ha sido debidamente sustentada, el postulante no podrá participar de </w:t>
      </w:r>
      <w:r w:rsidR="003C21F2">
        <w:rPr>
          <w:rFonts w:asciiTheme="majorHAnsi" w:hAnsiTheme="majorHAnsi" w:cstheme="majorHAnsi"/>
        </w:rPr>
        <w:t>otro C</w:t>
      </w:r>
      <w:r w:rsidRPr="003C21F2">
        <w:rPr>
          <w:rFonts w:asciiTheme="majorHAnsi" w:hAnsiTheme="majorHAnsi" w:cstheme="majorHAnsi"/>
        </w:rPr>
        <w:t xml:space="preserve">oncurso </w:t>
      </w:r>
      <w:r w:rsidR="003C21F2">
        <w:rPr>
          <w:rFonts w:asciiTheme="majorHAnsi" w:hAnsiTheme="majorHAnsi" w:cstheme="majorHAnsi"/>
        </w:rPr>
        <w:t xml:space="preserve">con </w:t>
      </w:r>
      <w:r w:rsidRPr="003C21F2">
        <w:rPr>
          <w:rFonts w:asciiTheme="majorHAnsi" w:hAnsiTheme="majorHAnsi" w:cstheme="majorHAnsi"/>
        </w:rPr>
        <w:t xml:space="preserve">financiamiento </w:t>
      </w:r>
      <w:r w:rsidR="003C21F2">
        <w:rPr>
          <w:rFonts w:asciiTheme="majorHAnsi" w:hAnsiTheme="majorHAnsi" w:cstheme="majorHAnsi"/>
        </w:rPr>
        <w:t>de</w:t>
      </w:r>
      <w:r w:rsidRPr="0007474C">
        <w:rPr>
          <w:rFonts w:asciiTheme="majorHAnsi" w:hAnsiTheme="majorHAnsi" w:cstheme="majorHAnsi"/>
        </w:rPr>
        <w:t xml:space="preserve"> la Dirección de Gestión de Investigación</w:t>
      </w:r>
      <w:r w:rsidR="003C21F2">
        <w:rPr>
          <w:rFonts w:asciiTheme="majorHAnsi" w:hAnsiTheme="majorHAnsi" w:cstheme="majorHAnsi"/>
        </w:rPr>
        <w:t xml:space="preserve"> y Producción Intelectual</w:t>
      </w:r>
      <w:r w:rsidRPr="0007474C">
        <w:rPr>
          <w:rFonts w:asciiTheme="majorHAnsi" w:hAnsiTheme="majorHAnsi" w:cstheme="majorHAnsi"/>
        </w:rPr>
        <w:t xml:space="preserve"> durante los próximos 12 meses.</w:t>
      </w:r>
    </w:p>
    <w:p w14:paraId="040E1B49" w14:textId="77777777" w:rsidR="002F6737" w:rsidRPr="0007474C" w:rsidRDefault="002F6737" w:rsidP="002F6737">
      <w:pPr>
        <w:spacing w:after="0" w:line="276" w:lineRule="auto"/>
        <w:jc w:val="both"/>
        <w:rPr>
          <w:rFonts w:asciiTheme="majorHAnsi" w:hAnsiTheme="majorHAnsi" w:cstheme="majorHAnsi"/>
        </w:rPr>
      </w:pPr>
    </w:p>
    <w:p w14:paraId="2C396A9B" w14:textId="77777777" w:rsidR="002F6737" w:rsidRPr="00E8722D"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E8722D">
        <w:rPr>
          <w:rFonts w:asciiTheme="majorHAnsi" w:hAnsiTheme="majorHAnsi" w:cstheme="majorHAnsi"/>
          <w:color w:val="1F3864" w:themeColor="accent5" w:themeShade="80"/>
          <w:sz w:val="22"/>
          <w:szCs w:val="22"/>
        </w:rPr>
        <w:t>FIRMA DE CONVENIO.</w:t>
      </w:r>
    </w:p>
    <w:p w14:paraId="31BB80CB" w14:textId="77777777" w:rsidR="002F6737" w:rsidRPr="0007474C" w:rsidRDefault="002F6737" w:rsidP="002F6737">
      <w:pPr>
        <w:spacing w:after="0" w:line="276" w:lineRule="auto"/>
        <w:jc w:val="both"/>
        <w:rPr>
          <w:rFonts w:asciiTheme="majorHAnsi" w:hAnsiTheme="majorHAnsi" w:cstheme="majorHAnsi"/>
        </w:rPr>
      </w:pPr>
      <w:bookmarkStart w:id="11" w:name="_Hlk208408193"/>
      <w:r w:rsidRPr="0007474C">
        <w:rPr>
          <w:rFonts w:asciiTheme="majorHAnsi" w:hAnsiTheme="majorHAnsi" w:cstheme="majorHAnsi"/>
        </w:rPr>
        <w:t xml:space="preserve">El convenio de financiamiento se sujetará a lo previsto en las presentes bases, convocatoria y demás anexos, según corresponda. </w:t>
      </w:r>
    </w:p>
    <w:bookmarkEnd w:id="11"/>
    <w:p w14:paraId="0148C657" w14:textId="77777777" w:rsidR="002F6737" w:rsidRPr="0007474C" w:rsidRDefault="002F6737" w:rsidP="002F6737">
      <w:pPr>
        <w:spacing w:after="0" w:line="276" w:lineRule="auto"/>
        <w:jc w:val="both"/>
        <w:rPr>
          <w:rFonts w:asciiTheme="majorHAnsi" w:hAnsiTheme="majorHAnsi" w:cstheme="majorHAnsi"/>
        </w:rPr>
      </w:pPr>
    </w:p>
    <w:p w14:paraId="5FED9BDF" w14:textId="77777777" w:rsidR="002F6737" w:rsidRPr="00E8722D"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E8722D">
        <w:rPr>
          <w:rFonts w:asciiTheme="majorHAnsi" w:hAnsiTheme="majorHAnsi" w:cstheme="majorHAnsi"/>
          <w:color w:val="1F3864" w:themeColor="accent5" w:themeShade="80"/>
          <w:sz w:val="22"/>
          <w:szCs w:val="22"/>
        </w:rPr>
        <w:t>OBLIGACIONES DEL FINANCIADO</w:t>
      </w:r>
    </w:p>
    <w:p w14:paraId="3981908E" w14:textId="77777777" w:rsidR="002F6737" w:rsidRPr="0007474C" w:rsidRDefault="002F6737" w:rsidP="002F6737">
      <w:pPr>
        <w:widowControl w:val="0"/>
        <w:numPr>
          <w:ilvl w:val="0"/>
          <w:numId w:val="7"/>
        </w:numPr>
        <w:pBdr>
          <w:top w:val="nil"/>
          <w:left w:val="nil"/>
          <w:bottom w:val="nil"/>
          <w:right w:val="nil"/>
          <w:between w:val="nil"/>
        </w:pBdr>
        <w:tabs>
          <w:tab w:val="left" w:pos="993"/>
        </w:tabs>
        <w:spacing w:after="0" w:line="276" w:lineRule="auto"/>
        <w:ind w:right="233"/>
        <w:jc w:val="both"/>
        <w:rPr>
          <w:rFonts w:asciiTheme="majorHAnsi" w:hAnsiTheme="majorHAnsi" w:cstheme="majorHAnsi"/>
        </w:rPr>
      </w:pPr>
      <w:bookmarkStart w:id="12" w:name="_Hlk208408214"/>
      <w:r w:rsidRPr="0007474C">
        <w:rPr>
          <w:rFonts w:asciiTheme="majorHAnsi" w:hAnsiTheme="majorHAnsi" w:cstheme="majorHAnsi"/>
          <w:color w:val="000000"/>
        </w:rPr>
        <w:t>Cumplir el cronograma establecido y la presentación de informes</w:t>
      </w:r>
      <w:r>
        <w:rPr>
          <w:rFonts w:asciiTheme="majorHAnsi" w:hAnsiTheme="majorHAnsi" w:cstheme="majorHAnsi"/>
          <w:color w:val="000000"/>
        </w:rPr>
        <w:t>, no se aceptarán ampliaciones de plazo de ejecución del proyecto.</w:t>
      </w:r>
    </w:p>
    <w:p w14:paraId="3A937506" w14:textId="77777777" w:rsidR="002F6737" w:rsidRPr="0007474C" w:rsidRDefault="002F6737" w:rsidP="002F6737">
      <w:pPr>
        <w:widowControl w:val="0"/>
        <w:numPr>
          <w:ilvl w:val="0"/>
          <w:numId w:val="7"/>
        </w:numPr>
        <w:pBdr>
          <w:top w:val="nil"/>
          <w:left w:val="nil"/>
          <w:bottom w:val="nil"/>
          <w:right w:val="nil"/>
          <w:between w:val="nil"/>
        </w:pBdr>
        <w:tabs>
          <w:tab w:val="left" w:pos="993"/>
        </w:tabs>
        <w:spacing w:after="0" w:line="276" w:lineRule="auto"/>
        <w:ind w:right="233"/>
        <w:jc w:val="both"/>
        <w:rPr>
          <w:rFonts w:asciiTheme="majorHAnsi" w:hAnsiTheme="majorHAnsi" w:cstheme="majorHAnsi"/>
        </w:rPr>
      </w:pPr>
      <w:r w:rsidRPr="0007474C">
        <w:rPr>
          <w:rFonts w:asciiTheme="majorHAnsi" w:hAnsiTheme="majorHAnsi" w:cstheme="majorHAnsi"/>
          <w:color w:val="000000"/>
        </w:rPr>
        <w:t xml:space="preserve">Presentar el informe final de resultados </w:t>
      </w:r>
      <w:r>
        <w:rPr>
          <w:rFonts w:asciiTheme="majorHAnsi" w:hAnsiTheme="majorHAnsi" w:cstheme="majorHAnsi"/>
          <w:color w:val="000000"/>
        </w:rPr>
        <w:t>(informe técnico y económico) y la presentación d</w:t>
      </w:r>
      <w:r w:rsidRPr="0007474C">
        <w:rPr>
          <w:rFonts w:asciiTheme="majorHAnsi" w:hAnsiTheme="majorHAnsi" w:cstheme="majorHAnsi"/>
          <w:color w:val="000000"/>
        </w:rPr>
        <w:t>el artículo científico</w:t>
      </w:r>
      <w:r>
        <w:rPr>
          <w:rFonts w:asciiTheme="majorHAnsi" w:hAnsiTheme="majorHAnsi" w:cstheme="majorHAnsi"/>
          <w:color w:val="000000"/>
        </w:rPr>
        <w:t xml:space="preserve"> a revista indizada o solicitud de patente, de acuerdo con</w:t>
      </w:r>
      <w:r w:rsidRPr="0007474C">
        <w:rPr>
          <w:rFonts w:asciiTheme="majorHAnsi" w:hAnsiTheme="majorHAnsi" w:cstheme="majorHAnsi"/>
          <w:color w:val="000000"/>
        </w:rPr>
        <w:t xml:space="preserve"> el cronograma </w:t>
      </w:r>
      <w:r>
        <w:rPr>
          <w:rFonts w:asciiTheme="majorHAnsi" w:hAnsiTheme="majorHAnsi" w:cstheme="majorHAnsi"/>
          <w:color w:val="000000"/>
        </w:rPr>
        <w:t>establecido en el convenio</w:t>
      </w:r>
      <w:r w:rsidRPr="0007474C">
        <w:rPr>
          <w:rFonts w:asciiTheme="majorHAnsi" w:hAnsiTheme="majorHAnsi" w:cstheme="majorHAnsi"/>
          <w:color w:val="000000"/>
        </w:rPr>
        <w:t>.</w:t>
      </w:r>
    </w:p>
    <w:p w14:paraId="45FD2E10" w14:textId="77777777" w:rsidR="002F6737" w:rsidRPr="0007474C" w:rsidRDefault="002F6737" w:rsidP="002F6737">
      <w:pPr>
        <w:widowControl w:val="0"/>
        <w:numPr>
          <w:ilvl w:val="0"/>
          <w:numId w:val="7"/>
        </w:numPr>
        <w:pBdr>
          <w:top w:val="nil"/>
          <w:left w:val="nil"/>
          <w:bottom w:val="nil"/>
          <w:right w:val="nil"/>
          <w:between w:val="nil"/>
        </w:pBdr>
        <w:tabs>
          <w:tab w:val="left" w:pos="993"/>
        </w:tabs>
        <w:spacing w:after="0" w:line="276" w:lineRule="auto"/>
        <w:ind w:right="224"/>
        <w:jc w:val="both"/>
        <w:rPr>
          <w:rFonts w:asciiTheme="majorHAnsi" w:hAnsiTheme="majorHAnsi" w:cstheme="majorHAnsi"/>
        </w:rPr>
      </w:pPr>
      <w:r w:rsidRPr="0007474C">
        <w:rPr>
          <w:rFonts w:asciiTheme="majorHAnsi" w:hAnsiTheme="majorHAnsi" w:cstheme="majorHAnsi"/>
          <w:color w:val="000000"/>
        </w:rPr>
        <w:t>Entregar la documentación solicitada por la Dirección de Gestión de Investigación en los formatos y plazos establecidos.</w:t>
      </w:r>
    </w:p>
    <w:p w14:paraId="1CDCEF36" w14:textId="77777777" w:rsidR="002F6737" w:rsidRPr="0007474C" w:rsidRDefault="002F6737" w:rsidP="002F6737">
      <w:pPr>
        <w:widowControl w:val="0"/>
        <w:numPr>
          <w:ilvl w:val="0"/>
          <w:numId w:val="7"/>
        </w:numPr>
        <w:pBdr>
          <w:top w:val="nil"/>
          <w:left w:val="nil"/>
          <w:bottom w:val="nil"/>
          <w:right w:val="nil"/>
          <w:between w:val="nil"/>
        </w:pBdr>
        <w:tabs>
          <w:tab w:val="left" w:pos="993"/>
        </w:tabs>
        <w:spacing w:after="0" w:line="276" w:lineRule="auto"/>
        <w:jc w:val="both"/>
        <w:rPr>
          <w:rFonts w:asciiTheme="majorHAnsi" w:hAnsiTheme="majorHAnsi" w:cstheme="majorHAnsi"/>
        </w:rPr>
      </w:pPr>
      <w:r w:rsidRPr="0007474C">
        <w:rPr>
          <w:rFonts w:asciiTheme="majorHAnsi" w:hAnsiTheme="majorHAnsi" w:cstheme="majorHAnsi"/>
          <w:color w:val="000000"/>
        </w:rPr>
        <w:t xml:space="preserve">Garantizar el cumplimiento </w:t>
      </w:r>
      <w:r>
        <w:rPr>
          <w:rFonts w:asciiTheme="majorHAnsi" w:hAnsiTheme="majorHAnsi" w:cstheme="majorHAnsi"/>
          <w:color w:val="000000"/>
        </w:rPr>
        <w:t xml:space="preserve">estricto </w:t>
      </w:r>
      <w:r w:rsidRPr="0007474C">
        <w:rPr>
          <w:rFonts w:asciiTheme="majorHAnsi" w:hAnsiTheme="majorHAnsi" w:cstheme="majorHAnsi"/>
          <w:color w:val="000000"/>
        </w:rPr>
        <w:t xml:space="preserve">de la </w:t>
      </w:r>
      <w:r>
        <w:rPr>
          <w:rFonts w:asciiTheme="majorHAnsi" w:hAnsiTheme="majorHAnsi" w:cstheme="majorHAnsi"/>
          <w:color w:val="000000"/>
        </w:rPr>
        <w:t>ejecución del proyecto de investigación en los plazos establecidos en el convenio</w:t>
      </w:r>
      <w:r w:rsidRPr="0007474C">
        <w:rPr>
          <w:rFonts w:asciiTheme="majorHAnsi" w:hAnsiTheme="majorHAnsi" w:cstheme="majorHAnsi"/>
          <w:color w:val="000000"/>
        </w:rPr>
        <w:t>.</w:t>
      </w:r>
    </w:p>
    <w:p w14:paraId="62D1A476" w14:textId="77777777" w:rsidR="002F6737" w:rsidRPr="003B3050" w:rsidRDefault="002F6737" w:rsidP="002F6737">
      <w:pPr>
        <w:widowControl w:val="0"/>
        <w:numPr>
          <w:ilvl w:val="0"/>
          <w:numId w:val="7"/>
        </w:numPr>
        <w:pBdr>
          <w:top w:val="nil"/>
          <w:left w:val="nil"/>
          <w:bottom w:val="nil"/>
          <w:right w:val="nil"/>
          <w:between w:val="nil"/>
        </w:pBdr>
        <w:tabs>
          <w:tab w:val="left" w:pos="993"/>
        </w:tabs>
        <w:spacing w:after="0" w:line="276" w:lineRule="auto"/>
        <w:jc w:val="both"/>
        <w:rPr>
          <w:rFonts w:asciiTheme="majorHAnsi" w:hAnsiTheme="majorHAnsi" w:cstheme="majorHAnsi"/>
        </w:rPr>
      </w:pPr>
      <w:r w:rsidRPr="0007474C">
        <w:rPr>
          <w:rFonts w:asciiTheme="majorHAnsi" w:hAnsiTheme="majorHAnsi" w:cstheme="majorHAnsi"/>
          <w:color w:val="000000"/>
        </w:rPr>
        <w:t>Garantizar el uso adecuado de los recursos.</w:t>
      </w:r>
    </w:p>
    <w:p w14:paraId="1F9F2566" w14:textId="77777777" w:rsidR="002F6737" w:rsidRPr="0007474C" w:rsidRDefault="002F6737" w:rsidP="002F6737">
      <w:pPr>
        <w:widowControl w:val="0"/>
        <w:numPr>
          <w:ilvl w:val="0"/>
          <w:numId w:val="7"/>
        </w:numPr>
        <w:pBdr>
          <w:top w:val="nil"/>
          <w:left w:val="nil"/>
          <w:bottom w:val="nil"/>
          <w:right w:val="nil"/>
          <w:between w:val="nil"/>
        </w:pBdr>
        <w:tabs>
          <w:tab w:val="left" w:pos="993"/>
        </w:tabs>
        <w:spacing w:after="0" w:line="276" w:lineRule="auto"/>
        <w:jc w:val="both"/>
        <w:rPr>
          <w:rFonts w:asciiTheme="majorHAnsi" w:hAnsiTheme="majorHAnsi" w:cstheme="majorHAnsi"/>
        </w:rPr>
      </w:pPr>
      <w:r w:rsidRPr="0007474C">
        <w:rPr>
          <w:rFonts w:asciiTheme="majorHAnsi" w:hAnsiTheme="majorHAnsi" w:cstheme="majorHAnsi"/>
          <w:color w:val="000000"/>
        </w:rPr>
        <w:t xml:space="preserve">Presentar las rendiciones económicas en forma oportuna y devolver a la </w:t>
      </w:r>
      <w:r>
        <w:rPr>
          <w:rFonts w:asciiTheme="majorHAnsi" w:hAnsiTheme="majorHAnsi" w:cstheme="majorHAnsi"/>
          <w:color w:val="000000"/>
        </w:rPr>
        <w:t>U</w:t>
      </w:r>
      <w:r w:rsidRPr="0007474C">
        <w:rPr>
          <w:rFonts w:asciiTheme="majorHAnsi" w:hAnsiTheme="majorHAnsi" w:cstheme="majorHAnsi"/>
          <w:color w:val="000000"/>
        </w:rPr>
        <w:t>niversidad los montos no utilizados, conforme las directivas de la U</w:t>
      </w:r>
      <w:r>
        <w:rPr>
          <w:rFonts w:asciiTheme="majorHAnsi" w:hAnsiTheme="majorHAnsi" w:cstheme="majorHAnsi"/>
          <w:color w:val="000000"/>
        </w:rPr>
        <w:t xml:space="preserve">niversidad </w:t>
      </w:r>
      <w:r w:rsidRPr="0007474C">
        <w:rPr>
          <w:rFonts w:asciiTheme="majorHAnsi" w:hAnsiTheme="majorHAnsi" w:cstheme="majorHAnsi"/>
          <w:color w:val="000000"/>
        </w:rPr>
        <w:t>A</w:t>
      </w:r>
      <w:r>
        <w:rPr>
          <w:rFonts w:asciiTheme="majorHAnsi" w:hAnsiTheme="majorHAnsi" w:cstheme="majorHAnsi"/>
          <w:color w:val="000000"/>
        </w:rPr>
        <w:t xml:space="preserve">ndina del </w:t>
      </w:r>
      <w:r w:rsidRPr="0007474C">
        <w:rPr>
          <w:rFonts w:asciiTheme="majorHAnsi" w:hAnsiTheme="majorHAnsi" w:cstheme="majorHAnsi"/>
          <w:color w:val="000000"/>
        </w:rPr>
        <w:t>C</w:t>
      </w:r>
      <w:r>
        <w:rPr>
          <w:rFonts w:asciiTheme="majorHAnsi" w:hAnsiTheme="majorHAnsi" w:cstheme="majorHAnsi"/>
          <w:color w:val="000000"/>
        </w:rPr>
        <w:t xml:space="preserve">usco, legislación tributaria </w:t>
      </w:r>
      <w:r w:rsidRPr="0007474C">
        <w:rPr>
          <w:rFonts w:asciiTheme="majorHAnsi" w:hAnsiTheme="majorHAnsi" w:cstheme="majorHAnsi"/>
          <w:color w:val="000000"/>
        </w:rPr>
        <w:t>y</w:t>
      </w:r>
      <w:r>
        <w:rPr>
          <w:rFonts w:asciiTheme="majorHAnsi" w:hAnsiTheme="majorHAnsi" w:cstheme="majorHAnsi"/>
          <w:color w:val="000000"/>
        </w:rPr>
        <w:t xml:space="preserve"> las que se encuentran establecidas en </w:t>
      </w:r>
      <w:r w:rsidRPr="0007474C">
        <w:rPr>
          <w:rFonts w:asciiTheme="majorHAnsi" w:hAnsiTheme="majorHAnsi" w:cstheme="majorHAnsi"/>
          <w:color w:val="000000"/>
        </w:rPr>
        <w:t>el convenio.</w:t>
      </w:r>
    </w:p>
    <w:p w14:paraId="376A8E6D" w14:textId="77777777" w:rsidR="002F6737" w:rsidRPr="0007474C" w:rsidRDefault="002F6737" w:rsidP="002F6737">
      <w:pPr>
        <w:widowControl w:val="0"/>
        <w:numPr>
          <w:ilvl w:val="0"/>
          <w:numId w:val="7"/>
        </w:numPr>
        <w:pBdr>
          <w:top w:val="nil"/>
          <w:left w:val="nil"/>
          <w:bottom w:val="nil"/>
          <w:right w:val="nil"/>
          <w:between w:val="nil"/>
        </w:pBdr>
        <w:tabs>
          <w:tab w:val="left" w:pos="993"/>
        </w:tabs>
        <w:spacing w:after="0" w:line="276" w:lineRule="auto"/>
        <w:ind w:right="230"/>
        <w:jc w:val="both"/>
        <w:rPr>
          <w:rFonts w:asciiTheme="majorHAnsi" w:hAnsiTheme="majorHAnsi" w:cstheme="majorHAnsi"/>
        </w:rPr>
      </w:pPr>
      <w:r w:rsidRPr="0007474C">
        <w:rPr>
          <w:rFonts w:asciiTheme="majorHAnsi" w:hAnsiTheme="majorHAnsi" w:cstheme="majorHAnsi"/>
          <w:color w:val="000000"/>
        </w:rPr>
        <w:t>Informar a la Dirección de Gestión de investigación de manera oportuna en caso surja algún inconveniente que afecte el cumplimiento de lo estipulado en el convenio.</w:t>
      </w:r>
    </w:p>
    <w:p w14:paraId="0DE6B34F" w14:textId="77777777" w:rsidR="002F6737" w:rsidRPr="0007474C" w:rsidRDefault="002F6737" w:rsidP="002F6737">
      <w:pPr>
        <w:widowControl w:val="0"/>
        <w:numPr>
          <w:ilvl w:val="0"/>
          <w:numId w:val="7"/>
        </w:numPr>
        <w:pBdr>
          <w:top w:val="nil"/>
          <w:left w:val="nil"/>
          <w:bottom w:val="nil"/>
          <w:right w:val="nil"/>
          <w:between w:val="nil"/>
        </w:pBdr>
        <w:tabs>
          <w:tab w:val="left" w:pos="993"/>
        </w:tabs>
        <w:spacing w:after="0" w:line="276" w:lineRule="auto"/>
        <w:ind w:right="231"/>
        <w:jc w:val="both"/>
        <w:rPr>
          <w:rFonts w:asciiTheme="majorHAnsi" w:hAnsiTheme="majorHAnsi" w:cstheme="majorHAnsi"/>
        </w:rPr>
      </w:pPr>
      <w:r w:rsidRPr="0007474C">
        <w:rPr>
          <w:rFonts w:asciiTheme="majorHAnsi" w:hAnsiTheme="majorHAnsi" w:cstheme="majorHAnsi"/>
          <w:color w:val="000000"/>
        </w:rPr>
        <w:t>Mantener informada a la Dirección de Gestión de la Investigación en caso hubiera algún cambio en los datos de contacto.</w:t>
      </w:r>
    </w:p>
    <w:p w14:paraId="66798AA7" w14:textId="77777777" w:rsidR="002F6737" w:rsidRPr="003B3050" w:rsidRDefault="002F6737" w:rsidP="002F6737">
      <w:pPr>
        <w:widowControl w:val="0"/>
        <w:numPr>
          <w:ilvl w:val="0"/>
          <w:numId w:val="7"/>
        </w:numPr>
        <w:pBdr>
          <w:top w:val="nil"/>
          <w:left w:val="nil"/>
          <w:bottom w:val="nil"/>
          <w:right w:val="nil"/>
          <w:between w:val="nil"/>
        </w:pBdr>
        <w:tabs>
          <w:tab w:val="left" w:pos="993"/>
        </w:tabs>
        <w:spacing w:after="0" w:line="276" w:lineRule="auto"/>
        <w:jc w:val="both"/>
        <w:rPr>
          <w:rFonts w:asciiTheme="majorHAnsi" w:hAnsiTheme="majorHAnsi" w:cstheme="majorHAnsi"/>
        </w:rPr>
      </w:pPr>
      <w:r>
        <w:rPr>
          <w:rFonts w:asciiTheme="majorHAnsi" w:hAnsiTheme="majorHAnsi" w:cstheme="majorHAnsi"/>
          <w:color w:val="000000"/>
        </w:rPr>
        <w:t>Asistir a las reuniones d</w:t>
      </w:r>
      <w:r w:rsidRPr="0007474C">
        <w:rPr>
          <w:rFonts w:asciiTheme="majorHAnsi" w:hAnsiTheme="majorHAnsi" w:cstheme="majorHAnsi"/>
          <w:color w:val="000000"/>
        </w:rPr>
        <w:t>el plan de monitoreo de la D</w:t>
      </w:r>
      <w:r>
        <w:rPr>
          <w:rFonts w:asciiTheme="majorHAnsi" w:hAnsiTheme="majorHAnsi" w:cstheme="majorHAnsi"/>
          <w:color w:val="000000"/>
        </w:rPr>
        <w:t xml:space="preserve">irección de </w:t>
      </w:r>
      <w:r w:rsidRPr="0007474C">
        <w:rPr>
          <w:rFonts w:asciiTheme="majorHAnsi" w:hAnsiTheme="majorHAnsi" w:cstheme="majorHAnsi"/>
          <w:color w:val="000000"/>
        </w:rPr>
        <w:t>G</w:t>
      </w:r>
      <w:r>
        <w:rPr>
          <w:rFonts w:asciiTheme="majorHAnsi" w:hAnsiTheme="majorHAnsi" w:cstheme="majorHAnsi"/>
          <w:color w:val="000000"/>
        </w:rPr>
        <w:t>estión de la Investigación y Producción Intelectua</w:t>
      </w:r>
      <w:r w:rsidRPr="0007474C">
        <w:rPr>
          <w:rFonts w:asciiTheme="majorHAnsi" w:hAnsiTheme="majorHAnsi" w:cstheme="majorHAnsi"/>
          <w:color w:val="000000"/>
        </w:rPr>
        <w:t>l.</w:t>
      </w:r>
      <w:r w:rsidRPr="005F2456">
        <w:rPr>
          <w:rFonts w:asciiTheme="majorHAnsi" w:hAnsiTheme="majorHAnsi" w:cstheme="majorHAnsi"/>
          <w:color w:val="000000"/>
        </w:rPr>
        <w:t xml:space="preserve"> </w:t>
      </w:r>
    </w:p>
    <w:p w14:paraId="5FC92845" w14:textId="77777777" w:rsidR="002F6737" w:rsidRPr="005F2456" w:rsidRDefault="002F6737" w:rsidP="002F6737">
      <w:pPr>
        <w:widowControl w:val="0"/>
        <w:numPr>
          <w:ilvl w:val="0"/>
          <w:numId w:val="7"/>
        </w:numPr>
        <w:pBdr>
          <w:top w:val="nil"/>
          <w:left w:val="nil"/>
          <w:bottom w:val="nil"/>
          <w:right w:val="nil"/>
          <w:between w:val="nil"/>
        </w:pBdr>
        <w:tabs>
          <w:tab w:val="left" w:pos="993"/>
        </w:tabs>
        <w:spacing w:after="0" w:line="276" w:lineRule="auto"/>
        <w:jc w:val="both"/>
        <w:rPr>
          <w:rFonts w:asciiTheme="majorHAnsi" w:hAnsiTheme="majorHAnsi" w:cstheme="majorHAnsi"/>
        </w:rPr>
      </w:pPr>
      <w:r>
        <w:rPr>
          <w:rFonts w:asciiTheme="majorHAnsi" w:hAnsiTheme="majorHAnsi" w:cstheme="majorHAnsi"/>
        </w:rPr>
        <w:lastRenderedPageBreak/>
        <w:t>Presentar el informe de postulación de un artículo científico a revista indizada, derivado de la investigación o solicitud de patente de ser el caso.</w:t>
      </w:r>
    </w:p>
    <w:bookmarkEnd w:id="12"/>
    <w:p w14:paraId="431AC5B8" w14:textId="77777777" w:rsidR="002F6737" w:rsidRPr="0007474C" w:rsidRDefault="002F6737" w:rsidP="002F6737">
      <w:pPr>
        <w:pBdr>
          <w:top w:val="nil"/>
          <w:left w:val="nil"/>
          <w:bottom w:val="nil"/>
          <w:right w:val="nil"/>
          <w:between w:val="nil"/>
        </w:pBdr>
        <w:spacing w:after="0" w:line="276" w:lineRule="auto"/>
        <w:jc w:val="both"/>
        <w:rPr>
          <w:rFonts w:asciiTheme="majorHAnsi" w:hAnsiTheme="majorHAnsi" w:cstheme="majorHAnsi"/>
          <w:color w:val="000000"/>
        </w:rPr>
      </w:pPr>
    </w:p>
    <w:p w14:paraId="751FF7D6" w14:textId="77777777" w:rsidR="002F6737" w:rsidRPr="00E8722D"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E8722D">
        <w:rPr>
          <w:rFonts w:asciiTheme="majorHAnsi" w:hAnsiTheme="majorHAnsi" w:cstheme="majorHAnsi"/>
          <w:color w:val="1F3864" w:themeColor="accent5" w:themeShade="80"/>
          <w:sz w:val="22"/>
          <w:szCs w:val="22"/>
        </w:rPr>
        <w:t>RESOLUCIÓN DEL CONVENIO.</w:t>
      </w:r>
    </w:p>
    <w:p w14:paraId="6673BE55" w14:textId="77777777" w:rsidR="002F6737" w:rsidRPr="0007474C" w:rsidRDefault="002F6737" w:rsidP="002F6737">
      <w:pPr>
        <w:pBdr>
          <w:top w:val="nil"/>
          <w:left w:val="nil"/>
          <w:bottom w:val="nil"/>
          <w:right w:val="nil"/>
          <w:between w:val="nil"/>
        </w:pBdr>
        <w:spacing w:after="0" w:line="276" w:lineRule="auto"/>
        <w:ind w:left="993" w:hanging="426"/>
        <w:jc w:val="both"/>
        <w:rPr>
          <w:rFonts w:asciiTheme="majorHAnsi" w:hAnsiTheme="majorHAnsi" w:cstheme="majorHAnsi"/>
          <w:color w:val="000000"/>
        </w:rPr>
      </w:pPr>
      <w:r w:rsidRPr="0007474C">
        <w:rPr>
          <w:rFonts w:asciiTheme="majorHAnsi" w:hAnsiTheme="majorHAnsi" w:cstheme="majorHAnsi"/>
          <w:color w:val="000000"/>
        </w:rPr>
        <w:t>El convenio se resuelve en los siguientes casos:</w:t>
      </w:r>
    </w:p>
    <w:p w14:paraId="0159AACF" w14:textId="77777777" w:rsidR="002F6737" w:rsidRPr="0007474C" w:rsidRDefault="002F6737" w:rsidP="002F6737">
      <w:pPr>
        <w:widowControl w:val="0"/>
        <w:numPr>
          <w:ilvl w:val="1"/>
          <w:numId w:val="8"/>
        </w:numPr>
        <w:pBdr>
          <w:top w:val="nil"/>
          <w:left w:val="nil"/>
          <w:bottom w:val="nil"/>
          <w:right w:val="nil"/>
          <w:between w:val="nil"/>
        </w:pBdr>
        <w:tabs>
          <w:tab w:val="left" w:pos="941"/>
        </w:tabs>
        <w:spacing w:after="0" w:line="276" w:lineRule="auto"/>
        <w:jc w:val="both"/>
        <w:rPr>
          <w:rFonts w:asciiTheme="majorHAnsi" w:hAnsiTheme="majorHAnsi" w:cstheme="majorHAnsi"/>
        </w:rPr>
      </w:pPr>
      <w:r w:rsidRPr="0007474C">
        <w:rPr>
          <w:rFonts w:asciiTheme="majorHAnsi" w:hAnsiTheme="majorHAnsi" w:cstheme="majorHAnsi"/>
          <w:color w:val="000000"/>
        </w:rPr>
        <w:t>El incumplimiento de las obligaciones impuestas al financiado.</w:t>
      </w:r>
    </w:p>
    <w:p w14:paraId="67FA7833" w14:textId="77777777" w:rsidR="002F6737" w:rsidRPr="0007474C" w:rsidRDefault="002F6737" w:rsidP="002F6737">
      <w:pPr>
        <w:widowControl w:val="0"/>
        <w:numPr>
          <w:ilvl w:val="1"/>
          <w:numId w:val="8"/>
        </w:numPr>
        <w:pBdr>
          <w:top w:val="nil"/>
          <w:left w:val="nil"/>
          <w:bottom w:val="nil"/>
          <w:right w:val="nil"/>
          <w:between w:val="nil"/>
        </w:pBdr>
        <w:tabs>
          <w:tab w:val="left" w:pos="941"/>
        </w:tabs>
        <w:spacing w:after="0" w:line="276" w:lineRule="auto"/>
        <w:jc w:val="both"/>
        <w:rPr>
          <w:rFonts w:asciiTheme="majorHAnsi" w:hAnsiTheme="majorHAnsi" w:cstheme="majorHAnsi"/>
        </w:rPr>
      </w:pPr>
      <w:r w:rsidRPr="0007474C">
        <w:rPr>
          <w:rFonts w:asciiTheme="majorHAnsi" w:hAnsiTheme="majorHAnsi" w:cstheme="majorHAnsi"/>
          <w:color w:val="000000"/>
        </w:rPr>
        <w:t>Si el monto financiado se destina a usos distintos a lo aprobado.</w:t>
      </w:r>
    </w:p>
    <w:p w14:paraId="0EE234CB" w14:textId="77777777" w:rsidR="002F6737" w:rsidRPr="0007474C" w:rsidRDefault="002F6737" w:rsidP="002F6737">
      <w:pPr>
        <w:widowControl w:val="0"/>
        <w:numPr>
          <w:ilvl w:val="1"/>
          <w:numId w:val="8"/>
        </w:numPr>
        <w:pBdr>
          <w:top w:val="nil"/>
          <w:left w:val="nil"/>
          <w:bottom w:val="nil"/>
          <w:right w:val="nil"/>
          <w:between w:val="nil"/>
        </w:pBdr>
        <w:tabs>
          <w:tab w:val="left" w:pos="941"/>
        </w:tabs>
        <w:spacing w:after="0" w:line="276" w:lineRule="auto"/>
        <w:jc w:val="both"/>
        <w:rPr>
          <w:rFonts w:asciiTheme="majorHAnsi" w:hAnsiTheme="majorHAnsi" w:cstheme="majorHAnsi"/>
        </w:rPr>
      </w:pPr>
      <w:r w:rsidRPr="0007474C">
        <w:rPr>
          <w:rFonts w:asciiTheme="majorHAnsi" w:hAnsiTheme="majorHAnsi" w:cstheme="majorHAnsi"/>
          <w:color w:val="000000"/>
        </w:rPr>
        <w:t>Si se omiten y/o alteran los datos en la propuesta y/o informes.</w:t>
      </w:r>
    </w:p>
    <w:p w14:paraId="170FFCC8" w14:textId="77777777" w:rsidR="002F6737" w:rsidRPr="0007474C" w:rsidRDefault="002F6737" w:rsidP="002F6737">
      <w:pPr>
        <w:widowControl w:val="0"/>
        <w:numPr>
          <w:ilvl w:val="1"/>
          <w:numId w:val="8"/>
        </w:numPr>
        <w:pBdr>
          <w:top w:val="nil"/>
          <w:left w:val="nil"/>
          <w:bottom w:val="nil"/>
          <w:right w:val="nil"/>
          <w:between w:val="nil"/>
        </w:pBdr>
        <w:tabs>
          <w:tab w:val="left" w:pos="941"/>
        </w:tabs>
        <w:spacing w:after="0" w:line="276" w:lineRule="auto"/>
        <w:jc w:val="both"/>
        <w:rPr>
          <w:rFonts w:asciiTheme="majorHAnsi" w:hAnsiTheme="majorHAnsi" w:cstheme="majorHAnsi"/>
        </w:rPr>
      </w:pPr>
      <w:r w:rsidRPr="0007474C">
        <w:rPr>
          <w:rFonts w:asciiTheme="majorHAnsi" w:hAnsiTheme="majorHAnsi" w:cstheme="majorHAnsi"/>
          <w:color w:val="000000"/>
        </w:rPr>
        <w:t>Retraso injustificado en la presentación de informes</w:t>
      </w:r>
      <w:r>
        <w:rPr>
          <w:rFonts w:asciiTheme="majorHAnsi" w:hAnsiTheme="majorHAnsi" w:cstheme="majorHAnsi"/>
          <w:color w:val="000000"/>
        </w:rPr>
        <w:t xml:space="preserve"> técnicos y económicos</w:t>
      </w:r>
      <w:r w:rsidRPr="0007474C">
        <w:rPr>
          <w:rFonts w:asciiTheme="majorHAnsi" w:hAnsiTheme="majorHAnsi" w:cstheme="majorHAnsi"/>
          <w:color w:val="000000"/>
        </w:rPr>
        <w:t>.</w:t>
      </w:r>
    </w:p>
    <w:p w14:paraId="5B613E80" w14:textId="77777777" w:rsidR="002F6737" w:rsidRPr="0007474C" w:rsidRDefault="002F6737" w:rsidP="002F6737">
      <w:pPr>
        <w:widowControl w:val="0"/>
        <w:numPr>
          <w:ilvl w:val="1"/>
          <w:numId w:val="8"/>
        </w:numPr>
        <w:pBdr>
          <w:top w:val="nil"/>
          <w:left w:val="nil"/>
          <w:bottom w:val="nil"/>
          <w:right w:val="nil"/>
          <w:between w:val="nil"/>
        </w:pBdr>
        <w:tabs>
          <w:tab w:val="left" w:pos="941"/>
        </w:tabs>
        <w:spacing w:after="0" w:line="276" w:lineRule="auto"/>
        <w:jc w:val="both"/>
        <w:rPr>
          <w:rFonts w:asciiTheme="majorHAnsi" w:hAnsiTheme="majorHAnsi" w:cstheme="majorHAnsi"/>
        </w:rPr>
      </w:pPr>
      <w:r w:rsidRPr="0007474C">
        <w:rPr>
          <w:rFonts w:asciiTheme="majorHAnsi" w:hAnsiTheme="majorHAnsi" w:cstheme="majorHAnsi"/>
          <w:color w:val="000000"/>
        </w:rPr>
        <w:t>Otros casos de incumplimiento serán resueltos por la Dirección de Gestión de la Investigación.</w:t>
      </w:r>
    </w:p>
    <w:p w14:paraId="3CA79708" w14:textId="77777777" w:rsidR="002F6737" w:rsidRPr="0007474C" w:rsidRDefault="002F6737" w:rsidP="002F6737">
      <w:pPr>
        <w:pBdr>
          <w:top w:val="nil"/>
          <w:left w:val="nil"/>
          <w:bottom w:val="nil"/>
          <w:right w:val="nil"/>
          <w:between w:val="nil"/>
        </w:pBdr>
        <w:spacing w:after="0" w:line="276" w:lineRule="auto"/>
        <w:jc w:val="both"/>
        <w:rPr>
          <w:rFonts w:asciiTheme="majorHAnsi" w:hAnsiTheme="majorHAnsi" w:cstheme="majorHAnsi"/>
          <w:color w:val="000000"/>
        </w:rPr>
      </w:pPr>
    </w:p>
    <w:p w14:paraId="0459E248" w14:textId="77777777" w:rsidR="002F6737" w:rsidRPr="00E8722D"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E8722D">
        <w:rPr>
          <w:rFonts w:asciiTheme="majorHAnsi" w:hAnsiTheme="majorHAnsi" w:cstheme="majorHAnsi"/>
          <w:color w:val="1F3864" w:themeColor="accent5" w:themeShade="80"/>
          <w:sz w:val="22"/>
          <w:szCs w:val="22"/>
        </w:rPr>
        <w:t>SANCIONES</w:t>
      </w:r>
    </w:p>
    <w:p w14:paraId="074A8581" w14:textId="77777777" w:rsidR="002F6737" w:rsidRDefault="002F6737" w:rsidP="002F6737">
      <w:pPr>
        <w:pStyle w:val="Prrafodelista"/>
        <w:widowControl w:val="0"/>
        <w:numPr>
          <w:ilvl w:val="0"/>
          <w:numId w:val="9"/>
        </w:numPr>
        <w:pBdr>
          <w:top w:val="nil"/>
          <w:left w:val="nil"/>
          <w:bottom w:val="nil"/>
          <w:right w:val="nil"/>
          <w:between w:val="nil"/>
        </w:pBdr>
        <w:spacing w:after="0" w:line="276" w:lineRule="auto"/>
        <w:contextualSpacing w:val="0"/>
        <w:jc w:val="both"/>
        <w:rPr>
          <w:rFonts w:asciiTheme="majorHAnsi" w:hAnsiTheme="majorHAnsi" w:cstheme="majorHAnsi"/>
          <w:color w:val="000000"/>
        </w:rPr>
      </w:pPr>
      <w:r w:rsidRPr="0007474C">
        <w:rPr>
          <w:rFonts w:asciiTheme="majorHAnsi" w:hAnsiTheme="majorHAnsi" w:cstheme="majorHAnsi"/>
          <w:color w:val="000000"/>
        </w:rPr>
        <w:t>Se suspenderán los pagos temporal o definitivamente</w:t>
      </w:r>
      <w:r>
        <w:rPr>
          <w:rFonts w:asciiTheme="majorHAnsi" w:hAnsiTheme="majorHAnsi" w:cstheme="majorHAnsi"/>
          <w:color w:val="000000"/>
        </w:rPr>
        <w:t>:</w:t>
      </w:r>
    </w:p>
    <w:p w14:paraId="50F052D2" w14:textId="77777777" w:rsidR="002F6737" w:rsidRDefault="002F6737" w:rsidP="002F6737">
      <w:pPr>
        <w:pStyle w:val="Prrafodelista"/>
        <w:widowControl w:val="0"/>
        <w:numPr>
          <w:ilvl w:val="0"/>
          <w:numId w:val="3"/>
        </w:numPr>
        <w:pBdr>
          <w:top w:val="nil"/>
          <w:left w:val="nil"/>
          <w:bottom w:val="nil"/>
          <w:right w:val="nil"/>
          <w:between w:val="nil"/>
        </w:pBdr>
        <w:spacing w:after="0" w:line="276" w:lineRule="auto"/>
        <w:contextualSpacing w:val="0"/>
        <w:jc w:val="both"/>
        <w:rPr>
          <w:rFonts w:asciiTheme="majorHAnsi" w:hAnsiTheme="majorHAnsi" w:cstheme="majorHAnsi"/>
          <w:color w:val="000000"/>
        </w:rPr>
      </w:pPr>
      <w:r>
        <w:rPr>
          <w:rFonts w:asciiTheme="majorHAnsi" w:hAnsiTheme="majorHAnsi" w:cstheme="majorHAnsi"/>
          <w:color w:val="000000"/>
        </w:rPr>
        <w:t>S</w:t>
      </w:r>
      <w:r w:rsidRPr="0007474C">
        <w:rPr>
          <w:rFonts w:asciiTheme="majorHAnsi" w:hAnsiTheme="majorHAnsi" w:cstheme="majorHAnsi"/>
          <w:color w:val="000000"/>
        </w:rPr>
        <w:t xml:space="preserve">i se </w:t>
      </w:r>
      <w:r w:rsidRPr="0007474C">
        <w:rPr>
          <w:rFonts w:asciiTheme="majorHAnsi" w:hAnsiTheme="majorHAnsi" w:cstheme="majorHAnsi"/>
        </w:rPr>
        <w:t>constata</w:t>
      </w:r>
      <w:r w:rsidRPr="0007474C">
        <w:rPr>
          <w:rFonts w:asciiTheme="majorHAnsi" w:hAnsiTheme="majorHAnsi" w:cstheme="majorHAnsi"/>
          <w:color w:val="000000"/>
        </w:rPr>
        <w:t xml:space="preserve"> que el proyecto no se desarrolla satisfactoriamente</w:t>
      </w:r>
      <w:r>
        <w:rPr>
          <w:rFonts w:asciiTheme="majorHAnsi" w:hAnsiTheme="majorHAnsi" w:cstheme="majorHAnsi"/>
          <w:color w:val="000000"/>
        </w:rPr>
        <w:t>.</w:t>
      </w:r>
    </w:p>
    <w:p w14:paraId="2EA61B88" w14:textId="77777777" w:rsidR="002F6737" w:rsidRDefault="002F6737" w:rsidP="002F6737">
      <w:pPr>
        <w:pStyle w:val="Prrafodelista"/>
        <w:widowControl w:val="0"/>
        <w:numPr>
          <w:ilvl w:val="0"/>
          <w:numId w:val="3"/>
        </w:numPr>
        <w:pBdr>
          <w:top w:val="nil"/>
          <w:left w:val="nil"/>
          <w:bottom w:val="nil"/>
          <w:right w:val="nil"/>
          <w:between w:val="nil"/>
        </w:pBdr>
        <w:spacing w:after="0" w:line="276" w:lineRule="auto"/>
        <w:contextualSpacing w:val="0"/>
        <w:jc w:val="both"/>
        <w:rPr>
          <w:rFonts w:asciiTheme="majorHAnsi" w:hAnsiTheme="majorHAnsi" w:cstheme="majorHAnsi"/>
          <w:color w:val="000000"/>
        </w:rPr>
      </w:pPr>
      <w:r>
        <w:rPr>
          <w:rFonts w:asciiTheme="majorHAnsi" w:hAnsiTheme="majorHAnsi" w:cstheme="majorHAnsi"/>
          <w:color w:val="000000"/>
        </w:rPr>
        <w:t>Si se evidencia que el Proyecto ganador se encuentra culminado.</w:t>
      </w:r>
    </w:p>
    <w:p w14:paraId="357AF0B2" w14:textId="77777777" w:rsidR="002F6737" w:rsidRPr="0007474C" w:rsidRDefault="002F6737" w:rsidP="002F6737">
      <w:pPr>
        <w:pStyle w:val="Prrafodelista"/>
        <w:widowControl w:val="0"/>
        <w:numPr>
          <w:ilvl w:val="0"/>
          <w:numId w:val="3"/>
        </w:numPr>
        <w:pBdr>
          <w:top w:val="nil"/>
          <w:left w:val="nil"/>
          <w:bottom w:val="nil"/>
          <w:right w:val="nil"/>
          <w:between w:val="nil"/>
        </w:pBdr>
        <w:spacing w:after="0" w:line="276" w:lineRule="auto"/>
        <w:contextualSpacing w:val="0"/>
        <w:jc w:val="both"/>
        <w:rPr>
          <w:rFonts w:asciiTheme="majorHAnsi" w:hAnsiTheme="majorHAnsi" w:cstheme="majorHAnsi"/>
          <w:color w:val="000000"/>
        </w:rPr>
      </w:pPr>
      <w:r>
        <w:rPr>
          <w:rFonts w:asciiTheme="majorHAnsi" w:hAnsiTheme="majorHAnsi" w:cstheme="majorHAnsi"/>
          <w:color w:val="000000"/>
        </w:rPr>
        <w:t>Si no se cumple con asistir a los monitoreos correspondientes.</w:t>
      </w:r>
    </w:p>
    <w:p w14:paraId="4870B0A9" w14:textId="77777777" w:rsidR="002F6737" w:rsidRPr="0007474C" w:rsidRDefault="002F6737" w:rsidP="002F6737">
      <w:pPr>
        <w:pStyle w:val="Prrafodelista"/>
        <w:widowControl w:val="0"/>
        <w:numPr>
          <w:ilvl w:val="0"/>
          <w:numId w:val="9"/>
        </w:numPr>
        <w:pBdr>
          <w:top w:val="nil"/>
          <w:left w:val="nil"/>
          <w:bottom w:val="nil"/>
          <w:right w:val="nil"/>
          <w:between w:val="nil"/>
        </w:pBdr>
        <w:spacing w:after="0" w:line="276" w:lineRule="auto"/>
        <w:contextualSpacing w:val="0"/>
        <w:jc w:val="both"/>
        <w:rPr>
          <w:rFonts w:asciiTheme="majorHAnsi" w:hAnsiTheme="majorHAnsi" w:cstheme="majorHAnsi"/>
          <w:color w:val="000000"/>
        </w:rPr>
      </w:pPr>
      <w:r w:rsidRPr="0007474C">
        <w:rPr>
          <w:rFonts w:asciiTheme="majorHAnsi" w:hAnsiTheme="majorHAnsi" w:cstheme="majorHAnsi"/>
          <w:color w:val="000000"/>
        </w:rPr>
        <w:t>La Universidad se reserva el derecho de exigir al financiado la restitución total o parcial de los beneficios económicos pagados en caso de incumplimiento.</w:t>
      </w:r>
    </w:p>
    <w:p w14:paraId="26360EA0" w14:textId="77777777" w:rsidR="002F6737" w:rsidRPr="0007474C" w:rsidRDefault="002F6737" w:rsidP="002F6737">
      <w:pPr>
        <w:pStyle w:val="Prrafodelista"/>
        <w:widowControl w:val="0"/>
        <w:numPr>
          <w:ilvl w:val="0"/>
          <w:numId w:val="9"/>
        </w:numPr>
        <w:pBdr>
          <w:top w:val="nil"/>
          <w:left w:val="nil"/>
          <w:bottom w:val="nil"/>
          <w:right w:val="nil"/>
          <w:between w:val="nil"/>
        </w:pBdr>
        <w:spacing w:after="0" w:line="276" w:lineRule="auto"/>
        <w:contextualSpacing w:val="0"/>
        <w:jc w:val="both"/>
        <w:rPr>
          <w:rFonts w:asciiTheme="majorHAnsi" w:hAnsiTheme="majorHAnsi" w:cstheme="majorHAnsi"/>
          <w:color w:val="000000"/>
        </w:rPr>
      </w:pPr>
      <w:r w:rsidRPr="0007474C">
        <w:rPr>
          <w:rFonts w:asciiTheme="majorHAnsi" w:hAnsiTheme="majorHAnsi" w:cstheme="majorHAnsi"/>
          <w:color w:val="000000"/>
        </w:rPr>
        <w:t>Imposibilidad de participar en futuras convocatorias.</w:t>
      </w:r>
    </w:p>
    <w:p w14:paraId="02DBD1B1" w14:textId="77777777" w:rsidR="002F6737" w:rsidRPr="0007474C" w:rsidRDefault="002F6737" w:rsidP="002F6737">
      <w:pPr>
        <w:pStyle w:val="Prrafodelista"/>
        <w:pBdr>
          <w:top w:val="nil"/>
          <w:left w:val="nil"/>
          <w:bottom w:val="nil"/>
          <w:right w:val="nil"/>
          <w:between w:val="nil"/>
        </w:pBdr>
        <w:spacing w:after="0" w:line="276" w:lineRule="auto"/>
        <w:ind w:left="940"/>
        <w:jc w:val="both"/>
        <w:rPr>
          <w:rFonts w:asciiTheme="majorHAnsi" w:hAnsiTheme="majorHAnsi" w:cstheme="majorHAnsi"/>
          <w:color w:val="000000"/>
        </w:rPr>
      </w:pPr>
    </w:p>
    <w:p w14:paraId="4608244E" w14:textId="77777777" w:rsidR="002F6737" w:rsidRPr="00E8722D"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E8722D">
        <w:rPr>
          <w:rFonts w:asciiTheme="majorHAnsi" w:hAnsiTheme="majorHAnsi" w:cstheme="majorHAnsi"/>
          <w:color w:val="1F3864" w:themeColor="accent5" w:themeShade="80"/>
          <w:sz w:val="22"/>
          <w:szCs w:val="22"/>
        </w:rPr>
        <w:t>DISPOSICIONES COMPLEMENTARIAS</w:t>
      </w:r>
    </w:p>
    <w:p w14:paraId="4165963C" w14:textId="77777777" w:rsidR="002F6737" w:rsidRDefault="002F6737" w:rsidP="002F6737">
      <w:pPr>
        <w:spacing w:after="0" w:line="276" w:lineRule="auto"/>
        <w:jc w:val="both"/>
        <w:rPr>
          <w:rFonts w:asciiTheme="majorHAnsi" w:hAnsiTheme="majorHAnsi" w:cstheme="majorHAnsi"/>
        </w:rPr>
      </w:pPr>
      <w:r w:rsidRPr="0007474C">
        <w:rPr>
          <w:rFonts w:asciiTheme="majorHAnsi" w:hAnsiTheme="majorHAnsi" w:cstheme="majorHAnsi"/>
        </w:rPr>
        <w:t xml:space="preserve">Cualquier aspecto que no se haya considerado en las bases, será resuelto por la </w:t>
      </w:r>
      <w:r>
        <w:rPr>
          <w:rFonts w:asciiTheme="majorHAnsi" w:hAnsiTheme="majorHAnsi" w:cstheme="majorHAnsi"/>
        </w:rPr>
        <w:t>Dirección de Gestión de Investigación y Producción Intelectual.</w:t>
      </w:r>
    </w:p>
    <w:p w14:paraId="79EE367D" w14:textId="77777777" w:rsidR="003C21F2" w:rsidRDefault="003C21F2" w:rsidP="002F6737">
      <w:pPr>
        <w:spacing w:after="0" w:line="276" w:lineRule="auto"/>
        <w:jc w:val="both"/>
        <w:rPr>
          <w:rFonts w:asciiTheme="majorHAnsi" w:hAnsiTheme="majorHAnsi" w:cstheme="majorHAnsi"/>
        </w:rPr>
      </w:pPr>
    </w:p>
    <w:p w14:paraId="0D90622A" w14:textId="77777777" w:rsidR="003C21F2" w:rsidRDefault="003C21F2" w:rsidP="002F6737">
      <w:pPr>
        <w:spacing w:after="0" w:line="276" w:lineRule="auto"/>
        <w:jc w:val="both"/>
        <w:rPr>
          <w:rFonts w:asciiTheme="majorHAnsi" w:hAnsiTheme="majorHAnsi" w:cstheme="majorHAnsi"/>
        </w:rPr>
      </w:pPr>
    </w:p>
    <w:p w14:paraId="20B9479E" w14:textId="77777777" w:rsidR="003C21F2" w:rsidRPr="0007474C" w:rsidRDefault="003C21F2" w:rsidP="002F6737">
      <w:pPr>
        <w:spacing w:after="0" w:line="276" w:lineRule="auto"/>
        <w:jc w:val="both"/>
        <w:rPr>
          <w:rFonts w:asciiTheme="majorHAnsi" w:hAnsiTheme="majorHAnsi" w:cstheme="majorHAnsi"/>
        </w:rPr>
      </w:pPr>
    </w:p>
    <w:p w14:paraId="6BB6B9DE" w14:textId="77777777" w:rsidR="00344750" w:rsidRDefault="00344750">
      <w:pPr>
        <w:rPr>
          <w:rFonts w:asciiTheme="majorHAnsi" w:hAnsiTheme="majorHAnsi" w:cstheme="majorHAnsi"/>
          <w:b/>
          <w:bCs/>
          <w:color w:val="1F3864" w:themeColor="accent5" w:themeShade="80"/>
        </w:rPr>
      </w:pPr>
      <w:r>
        <w:rPr>
          <w:rFonts w:asciiTheme="majorHAnsi" w:hAnsiTheme="majorHAnsi" w:cstheme="majorHAnsi"/>
          <w:color w:val="1F3864" w:themeColor="accent5" w:themeShade="80"/>
        </w:rPr>
        <w:br w:type="page"/>
      </w:r>
    </w:p>
    <w:p w14:paraId="73429717" w14:textId="0D575DD0" w:rsidR="002F6737"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E8722D">
        <w:rPr>
          <w:rFonts w:asciiTheme="majorHAnsi" w:hAnsiTheme="majorHAnsi" w:cstheme="majorHAnsi"/>
          <w:color w:val="1F3864" w:themeColor="accent5" w:themeShade="80"/>
          <w:sz w:val="22"/>
          <w:szCs w:val="22"/>
        </w:rPr>
        <w:lastRenderedPageBreak/>
        <w:t>ETAPAS</w:t>
      </w:r>
    </w:p>
    <w:p w14:paraId="5CAB4191" w14:textId="77777777" w:rsidR="002F6737" w:rsidRPr="009B45BF" w:rsidRDefault="002F6737" w:rsidP="002F6737"/>
    <w:tbl>
      <w:tblPr>
        <w:tblpPr w:leftFromText="141" w:rightFromText="141" w:bottomFromText="160" w:vertAnchor="text" w:tblpY="1"/>
        <w:tblOverlap w:val="never"/>
        <w:tblW w:w="8300" w:type="dxa"/>
        <w:tblCellMar>
          <w:left w:w="70" w:type="dxa"/>
          <w:right w:w="70" w:type="dxa"/>
        </w:tblCellMar>
        <w:tblLook w:val="04A0" w:firstRow="1" w:lastRow="0" w:firstColumn="1" w:lastColumn="0" w:noHBand="0" w:noVBand="1"/>
      </w:tblPr>
      <w:tblGrid>
        <w:gridCol w:w="3620"/>
        <w:gridCol w:w="4680"/>
      </w:tblGrid>
      <w:tr w:rsidR="002F6737" w14:paraId="798EC0D7" w14:textId="77777777" w:rsidTr="00227F8B">
        <w:trPr>
          <w:trHeight w:val="300"/>
        </w:trPr>
        <w:tc>
          <w:tcPr>
            <w:tcW w:w="3620" w:type="dxa"/>
            <w:tcBorders>
              <w:top w:val="single" w:sz="8" w:space="0" w:color="auto"/>
              <w:left w:val="single" w:sz="8" w:space="0" w:color="auto"/>
              <w:bottom w:val="single" w:sz="8" w:space="0" w:color="auto"/>
              <w:right w:val="single" w:sz="4" w:space="0" w:color="auto"/>
            </w:tcBorders>
            <w:shd w:val="clear" w:color="auto" w:fill="DDEBF7"/>
            <w:vAlign w:val="center"/>
            <w:hideMark/>
          </w:tcPr>
          <w:p w14:paraId="30FF4D64" w14:textId="77777777" w:rsidR="002F6737" w:rsidRPr="00F567FF" w:rsidRDefault="002F6737" w:rsidP="00227F8B">
            <w:pPr>
              <w:spacing w:after="0" w:line="276" w:lineRule="auto"/>
              <w:jc w:val="both"/>
              <w:rPr>
                <w:rFonts w:asciiTheme="majorHAnsi" w:hAnsiTheme="majorHAnsi" w:cstheme="majorHAnsi"/>
                <w:b/>
                <w:bCs/>
                <w:color w:val="323E4F" w:themeColor="text2" w:themeShade="BF"/>
              </w:rPr>
            </w:pPr>
            <w:bookmarkStart w:id="13" w:name="_Hlk208408385"/>
            <w:r w:rsidRPr="00F567FF">
              <w:rPr>
                <w:rFonts w:asciiTheme="majorHAnsi" w:hAnsiTheme="majorHAnsi" w:cstheme="majorHAnsi"/>
                <w:b/>
                <w:bCs/>
                <w:color w:val="323E4F" w:themeColor="text2" w:themeShade="BF"/>
              </w:rPr>
              <w:t>Etapa</w:t>
            </w:r>
          </w:p>
        </w:tc>
        <w:tc>
          <w:tcPr>
            <w:tcW w:w="4680" w:type="dxa"/>
            <w:tcBorders>
              <w:top w:val="single" w:sz="8" w:space="0" w:color="auto"/>
              <w:left w:val="nil"/>
              <w:bottom w:val="single" w:sz="8" w:space="0" w:color="auto"/>
              <w:right w:val="single" w:sz="8" w:space="0" w:color="auto"/>
            </w:tcBorders>
            <w:shd w:val="clear" w:color="auto" w:fill="DDEBF7"/>
            <w:vAlign w:val="center"/>
            <w:hideMark/>
          </w:tcPr>
          <w:p w14:paraId="4D48B684" w14:textId="77777777" w:rsidR="002F6737" w:rsidRPr="00F567FF" w:rsidRDefault="002F6737" w:rsidP="00227F8B">
            <w:pPr>
              <w:spacing w:after="0" w:line="276" w:lineRule="auto"/>
              <w:jc w:val="both"/>
              <w:rPr>
                <w:rFonts w:asciiTheme="majorHAnsi" w:hAnsiTheme="majorHAnsi" w:cstheme="majorHAnsi"/>
                <w:b/>
                <w:bCs/>
                <w:color w:val="323E4F" w:themeColor="text2" w:themeShade="BF"/>
              </w:rPr>
            </w:pPr>
            <w:r w:rsidRPr="00F567FF">
              <w:rPr>
                <w:rFonts w:asciiTheme="majorHAnsi" w:hAnsiTheme="majorHAnsi" w:cstheme="majorHAnsi"/>
                <w:b/>
                <w:bCs/>
                <w:color w:val="323E4F" w:themeColor="text2" w:themeShade="BF"/>
              </w:rPr>
              <w:t>Fechas</w:t>
            </w:r>
          </w:p>
        </w:tc>
      </w:tr>
      <w:tr w:rsidR="002F6737" w14:paraId="024AF57C" w14:textId="77777777" w:rsidTr="00227F8B">
        <w:trPr>
          <w:trHeight w:val="576"/>
        </w:trPr>
        <w:tc>
          <w:tcPr>
            <w:tcW w:w="3620" w:type="dxa"/>
            <w:tcBorders>
              <w:top w:val="nil"/>
              <w:left w:val="single" w:sz="8" w:space="0" w:color="auto"/>
              <w:bottom w:val="single" w:sz="4" w:space="0" w:color="auto"/>
              <w:right w:val="single" w:sz="4" w:space="0" w:color="auto"/>
            </w:tcBorders>
            <w:vAlign w:val="center"/>
            <w:hideMark/>
          </w:tcPr>
          <w:p w14:paraId="7488DE9B" w14:textId="77777777" w:rsidR="002F6737" w:rsidRPr="00F567FF" w:rsidRDefault="002F6737" w:rsidP="00227F8B">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Dirigido</w:t>
            </w:r>
          </w:p>
        </w:tc>
        <w:tc>
          <w:tcPr>
            <w:tcW w:w="4680" w:type="dxa"/>
            <w:tcBorders>
              <w:top w:val="nil"/>
              <w:left w:val="nil"/>
              <w:bottom w:val="single" w:sz="4" w:space="0" w:color="auto"/>
              <w:right w:val="single" w:sz="8" w:space="0" w:color="auto"/>
            </w:tcBorders>
            <w:vAlign w:val="center"/>
            <w:hideMark/>
          </w:tcPr>
          <w:p w14:paraId="41D0CCBB" w14:textId="4BFA7DA2" w:rsidR="002F6737" w:rsidRPr="00344750" w:rsidRDefault="002F6737" w:rsidP="00227F8B">
            <w:pPr>
              <w:spacing w:after="0" w:line="276" w:lineRule="auto"/>
              <w:jc w:val="both"/>
              <w:rPr>
                <w:rFonts w:asciiTheme="majorHAnsi" w:hAnsiTheme="majorHAnsi" w:cstheme="majorHAnsi"/>
                <w:b/>
                <w:bCs/>
                <w:i/>
                <w:iCs/>
                <w:color w:val="1F4E79" w:themeColor="accent1" w:themeShade="80"/>
              </w:rPr>
            </w:pPr>
            <w:r w:rsidRPr="00344750">
              <w:rPr>
                <w:rFonts w:asciiTheme="majorHAnsi" w:hAnsiTheme="majorHAnsi" w:cstheme="majorHAnsi"/>
                <w:b/>
                <w:bCs/>
                <w:i/>
                <w:iCs/>
                <w:color w:val="1F4E79" w:themeColor="accent1" w:themeShade="80"/>
              </w:rPr>
              <w:t xml:space="preserve">A </w:t>
            </w:r>
            <w:r w:rsidR="00D0671F">
              <w:rPr>
                <w:rFonts w:asciiTheme="majorHAnsi" w:hAnsiTheme="majorHAnsi" w:cstheme="majorHAnsi"/>
                <w:b/>
                <w:bCs/>
                <w:i/>
                <w:iCs/>
                <w:color w:val="1F4E79" w:themeColor="accent1" w:themeShade="80"/>
              </w:rPr>
              <w:t>Equipos Multidisciplinarios</w:t>
            </w:r>
            <w:r w:rsidR="00BB2AEF">
              <w:rPr>
                <w:rFonts w:asciiTheme="majorHAnsi" w:hAnsiTheme="majorHAnsi" w:cstheme="majorHAnsi"/>
                <w:b/>
                <w:bCs/>
                <w:i/>
                <w:iCs/>
                <w:color w:val="1F4E79" w:themeColor="accent1" w:themeShade="80"/>
              </w:rPr>
              <w:t xml:space="preserve"> </w:t>
            </w:r>
            <w:r w:rsidRPr="00344750">
              <w:rPr>
                <w:rFonts w:asciiTheme="majorHAnsi" w:hAnsiTheme="majorHAnsi" w:cstheme="majorHAnsi"/>
                <w:b/>
                <w:bCs/>
                <w:i/>
                <w:iCs/>
                <w:color w:val="1F4E79" w:themeColor="accent1" w:themeShade="80"/>
              </w:rPr>
              <w:t>de la Universidad Andina del Cusco.</w:t>
            </w:r>
          </w:p>
        </w:tc>
      </w:tr>
      <w:tr w:rsidR="004226D3" w14:paraId="2D7E9C70" w14:textId="77777777" w:rsidTr="00227F8B">
        <w:trPr>
          <w:trHeight w:val="552"/>
        </w:trPr>
        <w:tc>
          <w:tcPr>
            <w:tcW w:w="3620" w:type="dxa"/>
            <w:tcBorders>
              <w:top w:val="nil"/>
              <w:left w:val="single" w:sz="8" w:space="0" w:color="auto"/>
              <w:bottom w:val="single" w:sz="4" w:space="0" w:color="auto"/>
              <w:right w:val="single" w:sz="4" w:space="0" w:color="auto"/>
            </w:tcBorders>
            <w:vAlign w:val="center"/>
            <w:hideMark/>
          </w:tcPr>
          <w:p w14:paraId="10B83778" w14:textId="77777777" w:rsidR="004226D3" w:rsidRPr="00F567FF" w:rsidRDefault="004226D3" w:rsidP="004226D3">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Convocatoria y publicación de Bases del Concurso</w:t>
            </w:r>
          </w:p>
        </w:tc>
        <w:tc>
          <w:tcPr>
            <w:tcW w:w="4680" w:type="dxa"/>
            <w:tcBorders>
              <w:top w:val="nil"/>
              <w:left w:val="nil"/>
              <w:bottom w:val="single" w:sz="4" w:space="0" w:color="auto"/>
              <w:right w:val="single" w:sz="8" w:space="0" w:color="auto"/>
            </w:tcBorders>
            <w:vAlign w:val="center"/>
            <w:hideMark/>
          </w:tcPr>
          <w:p w14:paraId="0634AA86" w14:textId="78FDC8E8" w:rsidR="004226D3" w:rsidRPr="00F567FF" w:rsidRDefault="004226D3" w:rsidP="004226D3">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 xml:space="preserve">Del </w:t>
            </w:r>
            <w:r>
              <w:rPr>
                <w:rFonts w:asciiTheme="majorHAnsi" w:hAnsiTheme="majorHAnsi" w:cstheme="majorHAnsi"/>
                <w:color w:val="000000"/>
              </w:rPr>
              <w:t>05</w:t>
            </w:r>
            <w:r w:rsidRPr="00F567FF">
              <w:rPr>
                <w:rFonts w:asciiTheme="majorHAnsi" w:hAnsiTheme="majorHAnsi" w:cstheme="majorHAnsi"/>
                <w:color w:val="000000"/>
              </w:rPr>
              <w:t xml:space="preserve"> al </w:t>
            </w:r>
            <w:r>
              <w:rPr>
                <w:rFonts w:asciiTheme="majorHAnsi" w:hAnsiTheme="majorHAnsi" w:cstheme="majorHAnsi"/>
                <w:color w:val="000000"/>
              </w:rPr>
              <w:t>27</w:t>
            </w:r>
            <w:r w:rsidRPr="00F567FF">
              <w:rPr>
                <w:rFonts w:asciiTheme="majorHAnsi" w:hAnsiTheme="majorHAnsi" w:cstheme="majorHAnsi"/>
                <w:color w:val="000000"/>
              </w:rPr>
              <w:t xml:space="preserve"> de </w:t>
            </w:r>
            <w:r>
              <w:rPr>
                <w:rFonts w:asciiTheme="majorHAnsi" w:hAnsiTheme="majorHAnsi" w:cstheme="majorHAnsi"/>
                <w:color w:val="000000"/>
              </w:rPr>
              <w:t>mayo 2026</w:t>
            </w:r>
          </w:p>
        </w:tc>
      </w:tr>
      <w:tr w:rsidR="004226D3" w14:paraId="39F7D8BB" w14:textId="77777777" w:rsidTr="00227F8B">
        <w:trPr>
          <w:trHeight w:val="552"/>
        </w:trPr>
        <w:tc>
          <w:tcPr>
            <w:tcW w:w="3620" w:type="dxa"/>
            <w:tcBorders>
              <w:top w:val="nil"/>
              <w:left w:val="single" w:sz="8" w:space="0" w:color="auto"/>
              <w:bottom w:val="single" w:sz="4" w:space="0" w:color="auto"/>
              <w:right w:val="single" w:sz="4" w:space="0" w:color="auto"/>
            </w:tcBorders>
            <w:vAlign w:val="center"/>
            <w:hideMark/>
          </w:tcPr>
          <w:p w14:paraId="6D4452A5" w14:textId="77777777" w:rsidR="004226D3" w:rsidRPr="00F567FF" w:rsidRDefault="004226D3" w:rsidP="004226D3">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Capacitación de Participación en Fondos Concursables</w:t>
            </w:r>
          </w:p>
        </w:tc>
        <w:tc>
          <w:tcPr>
            <w:tcW w:w="4680" w:type="dxa"/>
            <w:tcBorders>
              <w:top w:val="nil"/>
              <w:left w:val="nil"/>
              <w:bottom w:val="single" w:sz="4" w:space="0" w:color="auto"/>
              <w:right w:val="single" w:sz="8" w:space="0" w:color="auto"/>
            </w:tcBorders>
            <w:vAlign w:val="center"/>
            <w:hideMark/>
          </w:tcPr>
          <w:p w14:paraId="28308F23" w14:textId="77777777" w:rsidR="004226D3" w:rsidRPr="00D73E35" w:rsidRDefault="004226D3" w:rsidP="004226D3">
            <w:pPr>
              <w:spacing w:after="0" w:line="276" w:lineRule="auto"/>
              <w:jc w:val="both"/>
              <w:rPr>
                <w:rFonts w:asciiTheme="majorHAnsi" w:hAnsiTheme="majorHAnsi" w:cstheme="majorHAnsi"/>
                <w:color w:val="000000"/>
              </w:rPr>
            </w:pPr>
            <w:r w:rsidRPr="00D73E35">
              <w:rPr>
                <w:rFonts w:asciiTheme="majorHAnsi" w:hAnsiTheme="majorHAnsi" w:cstheme="majorHAnsi"/>
                <w:color w:val="000000"/>
              </w:rPr>
              <w:t>Capacitación de Participación en Fondos Concursables 2026-I</w:t>
            </w:r>
          </w:p>
          <w:p w14:paraId="69F0057C" w14:textId="651F4708" w:rsidR="004226D3" w:rsidRPr="00D73E35" w:rsidRDefault="00885709" w:rsidP="004226D3">
            <w:pPr>
              <w:spacing w:after="0" w:line="276" w:lineRule="auto"/>
              <w:jc w:val="both"/>
              <w:rPr>
                <w:rFonts w:asciiTheme="majorHAnsi" w:hAnsiTheme="majorHAnsi" w:cstheme="majorHAnsi"/>
                <w:color w:val="000000"/>
              </w:rPr>
            </w:pPr>
            <w:r>
              <w:rPr>
                <w:rFonts w:asciiTheme="majorHAnsi" w:hAnsiTheme="majorHAnsi" w:cstheme="majorHAnsi"/>
                <w:color w:val="000000"/>
              </w:rPr>
              <w:t>Jueves</w:t>
            </w:r>
            <w:r w:rsidR="004226D3" w:rsidRPr="00D73E35">
              <w:rPr>
                <w:rFonts w:asciiTheme="majorHAnsi" w:hAnsiTheme="majorHAnsi" w:cstheme="majorHAnsi"/>
                <w:color w:val="000000"/>
              </w:rPr>
              <w:t xml:space="preserve">, </w:t>
            </w:r>
            <w:r w:rsidR="004226D3">
              <w:rPr>
                <w:rFonts w:asciiTheme="majorHAnsi" w:hAnsiTheme="majorHAnsi" w:cstheme="majorHAnsi"/>
                <w:color w:val="000000"/>
              </w:rPr>
              <w:t>21</w:t>
            </w:r>
            <w:r w:rsidR="004226D3" w:rsidRPr="00D73E35">
              <w:rPr>
                <w:rFonts w:asciiTheme="majorHAnsi" w:hAnsiTheme="majorHAnsi" w:cstheme="majorHAnsi"/>
                <w:color w:val="000000"/>
              </w:rPr>
              <w:t xml:space="preserve"> de mayo · 12:00 – 13:00</w:t>
            </w:r>
          </w:p>
          <w:p w14:paraId="380F42BC" w14:textId="77777777" w:rsidR="004226D3" w:rsidRPr="00D73E35" w:rsidRDefault="004226D3" w:rsidP="004226D3">
            <w:pPr>
              <w:spacing w:after="0" w:line="276" w:lineRule="auto"/>
              <w:jc w:val="both"/>
              <w:rPr>
                <w:rFonts w:asciiTheme="majorHAnsi" w:hAnsiTheme="majorHAnsi" w:cstheme="majorHAnsi"/>
                <w:color w:val="000000"/>
              </w:rPr>
            </w:pPr>
            <w:r w:rsidRPr="00D73E35">
              <w:rPr>
                <w:rFonts w:asciiTheme="majorHAnsi" w:hAnsiTheme="majorHAnsi" w:cstheme="majorHAnsi"/>
                <w:color w:val="000000"/>
              </w:rPr>
              <w:t>Zona horaria: America/Lima</w:t>
            </w:r>
          </w:p>
          <w:p w14:paraId="3C7FF439" w14:textId="77777777" w:rsidR="004226D3" w:rsidRPr="00D73E35" w:rsidRDefault="004226D3" w:rsidP="004226D3">
            <w:pPr>
              <w:spacing w:after="0" w:line="276" w:lineRule="auto"/>
              <w:jc w:val="both"/>
              <w:rPr>
                <w:rFonts w:asciiTheme="majorHAnsi" w:hAnsiTheme="majorHAnsi" w:cstheme="majorHAnsi"/>
                <w:color w:val="000000"/>
              </w:rPr>
            </w:pPr>
            <w:r w:rsidRPr="00D73E35">
              <w:rPr>
                <w:rFonts w:asciiTheme="majorHAnsi" w:hAnsiTheme="majorHAnsi" w:cstheme="majorHAnsi"/>
                <w:color w:val="000000"/>
              </w:rPr>
              <w:t>Información para unirse con Google Meet</w:t>
            </w:r>
          </w:p>
          <w:p w14:paraId="13C904F4" w14:textId="77777777" w:rsidR="004226D3" w:rsidRDefault="004226D3" w:rsidP="004226D3">
            <w:pPr>
              <w:spacing w:after="0" w:line="276" w:lineRule="auto"/>
              <w:jc w:val="both"/>
              <w:rPr>
                <w:rFonts w:asciiTheme="majorHAnsi" w:hAnsiTheme="majorHAnsi" w:cstheme="majorHAnsi"/>
                <w:color w:val="000000"/>
              </w:rPr>
            </w:pPr>
            <w:r w:rsidRPr="00D73E35">
              <w:rPr>
                <w:rFonts w:asciiTheme="majorHAnsi" w:hAnsiTheme="majorHAnsi" w:cstheme="majorHAnsi"/>
                <w:color w:val="000000"/>
              </w:rPr>
              <w:t>Enlace de la videollamada:</w:t>
            </w:r>
          </w:p>
          <w:p w14:paraId="21183D64" w14:textId="21CFBABE" w:rsidR="004226D3" w:rsidRPr="00F567FF" w:rsidRDefault="004226D3" w:rsidP="004226D3">
            <w:pPr>
              <w:spacing w:after="0" w:line="276" w:lineRule="auto"/>
              <w:jc w:val="both"/>
              <w:rPr>
                <w:rFonts w:asciiTheme="majorHAnsi" w:hAnsiTheme="majorHAnsi" w:cstheme="majorHAnsi"/>
                <w:color w:val="000000"/>
              </w:rPr>
            </w:pPr>
            <w:r w:rsidRPr="00D73E35">
              <w:rPr>
                <w:rFonts w:asciiTheme="majorHAnsi" w:hAnsiTheme="majorHAnsi" w:cstheme="majorHAnsi"/>
                <w:color w:val="000000"/>
              </w:rPr>
              <w:t>https://meet.google.com/abv-moau-vrq</w:t>
            </w:r>
          </w:p>
        </w:tc>
      </w:tr>
      <w:tr w:rsidR="004226D3" w14:paraId="6FE3176B" w14:textId="77777777" w:rsidTr="00227F8B">
        <w:trPr>
          <w:trHeight w:val="288"/>
        </w:trPr>
        <w:tc>
          <w:tcPr>
            <w:tcW w:w="3620" w:type="dxa"/>
            <w:tcBorders>
              <w:top w:val="nil"/>
              <w:left w:val="single" w:sz="8" w:space="0" w:color="auto"/>
              <w:bottom w:val="single" w:sz="4" w:space="0" w:color="auto"/>
              <w:right w:val="single" w:sz="4" w:space="0" w:color="auto"/>
            </w:tcBorders>
            <w:vAlign w:val="center"/>
            <w:hideMark/>
          </w:tcPr>
          <w:p w14:paraId="744248A2" w14:textId="77777777" w:rsidR="004226D3" w:rsidRPr="00F567FF" w:rsidRDefault="004226D3" w:rsidP="004226D3">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 xml:space="preserve">Presentación de Proyectos </w:t>
            </w:r>
          </w:p>
        </w:tc>
        <w:tc>
          <w:tcPr>
            <w:tcW w:w="4680" w:type="dxa"/>
            <w:tcBorders>
              <w:top w:val="nil"/>
              <w:left w:val="nil"/>
              <w:bottom w:val="single" w:sz="4" w:space="0" w:color="auto"/>
              <w:right w:val="single" w:sz="8" w:space="0" w:color="auto"/>
            </w:tcBorders>
            <w:vAlign w:val="center"/>
            <w:hideMark/>
          </w:tcPr>
          <w:p w14:paraId="2DE972BA" w14:textId="44DCBC9A" w:rsidR="004226D3" w:rsidRPr="00F567FF" w:rsidRDefault="004226D3" w:rsidP="004226D3">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 xml:space="preserve">Hasta el </w:t>
            </w:r>
            <w:r>
              <w:rPr>
                <w:rFonts w:asciiTheme="majorHAnsi" w:hAnsiTheme="majorHAnsi" w:cstheme="majorHAnsi"/>
                <w:color w:val="000000"/>
              </w:rPr>
              <w:t>27</w:t>
            </w:r>
            <w:r w:rsidRPr="00F567FF">
              <w:rPr>
                <w:rFonts w:asciiTheme="majorHAnsi" w:hAnsiTheme="majorHAnsi" w:cstheme="majorHAnsi"/>
                <w:color w:val="000000"/>
              </w:rPr>
              <w:t xml:space="preserve"> de </w:t>
            </w:r>
            <w:r>
              <w:rPr>
                <w:rFonts w:asciiTheme="majorHAnsi" w:hAnsiTheme="majorHAnsi" w:cstheme="majorHAnsi"/>
                <w:color w:val="000000"/>
              </w:rPr>
              <w:t>mayo</w:t>
            </w:r>
          </w:p>
        </w:tc>
      </w:tr>
      <w:tr w:rsidR="004226D3" w14:paraId="05259407" w14:textId="77777777" w:rsidTr="00227F8B">
        <w:trPr>
          <w:trHeight w:val="288"/>
        </w:trPr>
        <w:tc>
          <w:tcPr>
            <w:tcW w:w="3620" w:type="dxa"/>
            <w:tcBorders>
              <w:top w:val="nil"/>
              <w:left w:val="single" w:sz="8" w:space="0" w:color="auto"/>
              <w:bottom w:val="single" w:sz="4" w:space="0" w:color="auto"/>
              <w:right w:val="single" w:sz="4" w:space="0" w:color="auto"/>
            </w:tcBorders>
            <w:vAlign w:val="center"/>
            <w:hideMark/>
          </w:tcPr>
          <w:p w14:paraId="76065981" w14:textId="77777777" w:rsidR="004226D3" w:rsidRPr="00F567FF" w:rsidRDefault="004226D3" w:rsidP="004226D3">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Revisión de cumplimiento de documentos</w:t>
            </w:r>
          </w:p>
        </w:tc>
        <w:tc>
          <w:tcPr>
            <w:tcW w:w="4680" w:type="dxa"/>
            <w:tcBorders>
              <w:top w:val="nil"/>
              <w:left w:val="nil"/>
              <w:bottom w:val="single" w:sz="4" w:space="0" w:color="auto"/>
              <w:right w:val="single" w:sz="8" w:space="0" w:color="auto"/>
            </w:tcBorders>
            <w:vAlign w:val="center"/>
            <w:hideMark/>
          </w:tcPr>
          <w:p w14:paraId="6CA4B0F5" w14:textId="18BB231C" w:rsidR="004226D3" w:rsidRPr="00F567FF" w:rsidRDefault="004226D3" w:rsidP="004226D3">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 xml:space="preserve">Del </w:t>
            </w:r>
            <w:r>
              <w:rPr>
                <w:rFonts w:asciiTheme="majorHAnsi" w:hAnsiTheme="majorHAnsi" w:cstheme="majorHAnsi"/>
                <w:color w:val="000000"/>
              </w:rPr>
              <w:t>28 al 29 mayo</w:t>
            </w:r>
            <w:r w:rsidRPr="00F567FF">
              <w:rPr>
                <w:rFonts w:asciiTheme="majorHAnsi" w:hAnsiTheme="majorHAnsi" w:cstheme="majorHAnsi"/>
                <w:color w:val="000000"/>
              </w:rPr>
              <w:t xml:space="preserve"> </w:t>
            </w:r>
          </w:p>
        </w:tc>
      </w:tr>
      <w:tr w:rsidR="004226D3" w14:paraId="49301D9E" w14:textId="77777777" w:rsidTr="00227F8B">
        <w:trPr>
          <w:trHeight w:val="288"/>
        </w:trPr>
        <w:tc>
          <w:tcPr>
            <w:tcW w:w="3620" w:type="dxa"/>
            <w:tcBorders>
              <w:top w:val="nil"/>
              <w:left w:val="single" w:sz="8" w:space="0" w:color="auto"/>
              <w:bottom w:val="single" w:sz="4" w:space="0" w:color="auto"/>
              <w:right w:val="single" w:sz="4" w:space="0" w:color="auto"/>
            </w:tcBorders>
            <w:vAlign w:val="center"/>
            <w:hideMark/>
          </w:tcPr>
          <w:p w14:paraId="0DAC8F1D" w14:textId="77777777" w:rsidR="004226D3" w:rsidRPr="00F567FF" w:rsidRDefault="004226D3" w:rsidP="004226D3">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Publicación de proyectos Aptos</w:t>
            </w:r>
          </w:p>
        </w:tc>
        <w:tc>
          <w:tcPr>
            <w:tcW w:w="4680" w:type="dxa"/>
            <w:tcBorders>
              <w:top w:val="nil"/>
              <w:left w:val="nil"/>
              <w:bottom w:val="single" w:sz="4" w:space="0" w:color="auto"/>
              <w:right w:val="single" w:sz="8" w:space="0" w:color="auto"/>
            </w:tcBorders>
            <w:vAlign w:val="center"/>
            <w:hideMark/>
          </w:tcPr>
          <w:p w14:paraId="2FFAF259" w14:textId="2220A895" w:rsidR="004226D3" w:rsidRPr="00F567FF" w:rsidRDefault="004226D3" w:rsidP="004226D3">
            <w:pPr>
              <w:spacing w:after="0" w:line="276" w:lineRule="auto"/>
              <w:jc w:val="both"/>
              <w:rPr>
                <w:rFonts w:asciiTheme="majorHAnsi" w:hAnsiTheme="majorHAnsi" w:cstheme="majorHAnsi"/>
                <w:color w:val="000000"/>
              </w:rPr>
            </w:pPr>
            <w:r>
              <w:rPr>
                <w:rFonts w:asciiTheme="majorHAnsi" w:hAnsiTheme="majorHAnsi" w:cstheme="majorHAnsi"/>
                <w:color w:val="000000"/>
              </w:rPr>
              <w:t>29 de mayo</w:t>
            </w:r>
          </w:p>
        </w:tc>
      </w:tr>
      <w:tr w:rsidR="004226D3" w14:paraId="128A87CA" w14:textId="77777777" w:rsidTr="00227F8B">
        <w:trPr>
          <w:trHeight w:val="288"/>
        </w:trPr>
        <w:tc>
          <w:tcPr>
            <w:tcW w:w="3620" w:type="dxa"/>
            <w:tcBorders>
              <w:top w:val="nil"/>
              <w:left w:val="single" w:sz="8" w:space="0" w:color="auto"/>
              <w:bottom w:val="single" w:sz="4" w:space="0" w:color="auto"/>
              <w:right w:val="single" w:sz="4" w:space="0" w:color="auto"/>
            </w:tcBorders>
            <w:vAlign w:val="center"/>
            <w:hideMark/>
          </w:tcPr>
          <w:p w14:paraId="55ED15B5" w14:textId="77777777" w:rsidR="004226D3" w:rsidRPr="00F567FF" w:rsidRDefault="004226D3" w:rsidP="004226D3">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 xml:space="preserve">Evaluación de pares evaluadores </w:t>
            </w:r>
          </w:p>
        </w:tc>
        <w:tc>
          <w:tcPr>
            <w:tcW w:w="4680" w:type="dxa"/>
            <w:tcBorders>
              <w:top w:val="nil"/>
              <w:left w:val="nil"/>
              <w:bottom w:val="single" w:sz="4" w:space="0" w:color="auto"/>
              <w:right w:val="single" w:sz="8" w:space="0" w:color="auto"/>
            </w:tcBorders>
            <w:vAlign w:val="center"/>
            <w:hideMark/>
          </w:tcPr>
          <w:p w14:paraId="03669C65" w14:textId="6E284A37" w:rsidR="004226D3" w:rsidRPr="00F567FF" w:rsidRDefault="004226D3" w:rsidP="004226D3">
            <w:pPr>
              <w:spacing w:after="0" w:line="276" w:lineRule="auto"/>
              <w:jc w:val="both"/>
              <w:rPr>
                <w:rFonts w:asciiTheme="majorHAnsi" w:hAnsiTheme="majorHAnsi" w:cstheme="majorHAnsi"/>
                <w:color w:val="000000"/>
              </w:rPr>
            </w:pPr>
            <w:r>
              <w:rPr>
                <w:rFonts w:asciiTheme="majorHAnsi" w:hAnsiTheme="majorHAnsi" w:cstheme="majorHAnsi"/>
                <w:color w:val="000000"/>
              </w:rPr>
              <w:t>Del 29 de mayo al 05 de junio</w:t>
            </w:r>
          </w:p>
        </w:tc>
      </w:tr>
      <w:tr w:rsidR="004226D3" w14:paraId="2D5FDDA6" w14:textId="77777777" w:rsidTr="00227F8B">
        <w:trPr>
          <w:trHeight w:val="288"/>
        </w:trPr>
        <w:tc>
          <w:tcPr>
            <w:tcW w:w="3620" w:type="dxa"/>
            <w:tcBorders>
              <w:top w:val="nil"/>
              <w:left w:val="single" w:sz="8" w:space="0" w:color="auto"/>
              <w:bottom w:val="single" w:sz="4" w:space="0" w:color="auto"/>
              <w:right w:val="single" w:sz="4" w:space="0" w:color="auto"/>
            </w:tcBorders>
            <w:vAlign w:val="center"/>
            <w:hideMark/>
          </w:tcPr>
          <w:p w14:paraId="67881397" w14:textId="77777777" w:rsidR="004226D3" w:rsidRPr="00F567FF" w:rsidRDefault="004226D3" w:rsidP="004226D3">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Publicación de resultados finales</w:t>
            </w:r>
          </w:p>
        </w:tc>
        <w:tc>
          <w:tcPr>
            <w:tcW w:w="4680" w:type="dxa"/>
            <w:tcBorders>
              <w:top w:val="nil"/>
              <w:left w:val="nil"/>
              <w:bottom w:val="single" w:sz="4" w:space="0" w:color="auto"/>
              <w:right w:val="single" w:sz="8" w:space="0" w:color="auto"/>
            </w:tcBorders>
            <w:vAlign w:val="center"/>
            <w:hideMark/>
          </w:tcPr>
          <w:p w14:paraId="6A64856F" w14:textId="066F746F" w:rsidR="004226D3" w:rsidRPr="00F567FF" w:rsidRDefault="004226D3" w:rsidP="004226D3">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 xml:space="preserve">A partir del </w:t>
            </w:r>
            <w:r>
              <w:rPr>
                <w:rFonts w:asciiTheme="majorHAnsi" w:hAnsiTheme="majorHAnsi" w:cstheme="majorHAnsi"/>
                <w:color w:val="000000"/>
              </w:rPr>
              <w:t>08 d</w:t>
            </w:r>
            <w:r w:rsidRPr="00F567FF">
              <w:rPr>
                <w:rFonts w:asciiTheme="majorHAnsi" w:hAnsiTheme="majorHAnsi" w:cstheme="majorHAnsi"/>
                <w:color w:val="000000"/>
              </w:rPr>
              <w:t xml:space="preserve">e </w:t>
            </w:r>
            <w:r>
              <w:rPr>
                <w:rFonts w:asciiTheme="majorHAnsi" w:hAnsiTheme="majorHAnsi" w:cstheme="majorHAnsi"/>
                <w:color w:val="000000"/>
              </w:rPr>
              <w:t>junio</w:t>
            </w:r>
          </w:p>
        </w:tc>
      </w:tr>
      <w:tr w:rsidR="002F6737" w14:paraId="7887FA07" w14:textId="77777777" w:rsidTr="00227F8B">
        <w:trPr>
          <w:trHeight w:val="552"/>
        </w:trPr>
        <w:tc>
          <w:tcPr>
            <w:tcW w:w="3620" w:type="dxa"/>
            <w:tcBorders>
              <w:top w:val="nil"/>
              <w:left w:val="single" w:sz="8" w:space="0" w:color="auto"/>
              <w:bottom w:val="single" w:sz="4" w:space="0" w:color="auto"/>
              <w:right w:val="single" w:sz="4" w:space="0" w:color="auto"/>
            </w:tcBorders>
            <w:vAlign w:val="center"/>
            <w:hideMark/>
          </w:tcPr>
          <w:p w14:paraId="51C6F97A" w14:textId="77777777" w:rsidR="002F6737" w:rsidRPr="00F567FF" w:rsidRDefault="002F6737" w:rsidP="00227F8B">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Capacitación para Ganadores de Proyectos</w:t>
            </w:r>
          </w:p>
        </w:tc>
        <w:tc>
          <w:tcPr>
            <w:tcW w:w="4680" w:type="dxa"/>
            <w:tcBorders>
              <w:top w:val="nil"/>
              <w:left w:val="nil"/>
              <w:bottom w:val="single" w:sz="4" w:space="0" w:color="auto"/>
              <w:right w:val="single" w:sz="8" w:space="0" w:color="auto"/>
            </w:tcBorders>
            <w:vAlign w:val="center"/>
            <w:hideMark/>
          </w:tcPr>
          <w:p w14:paraId="595DA4CC" w14:textId="77777777" w:rsidR="002F6737" w:rsidRPr="00F567FF" w:rsidRDefault="002F6737" w:rsidP="00227F8B">
            <w:pPr>
              <w:spacing w:after="0" w:line="276" w:lineRule="auto"/>
              <w:jc w:val="both"/>
              <w:rPr>
                <w:rFonts w:asciiTheme="majorHAnsi" w:hAnsiTheme="majorHAnsi" w:cstheme="majorHAnsi"/>
                <w:color w:val="000000"/>
              </w:rPr>
            </w:pPr>
            <w:r>
              <w:rPr>
                <w:rFonts w:asciiTheme="majorHAnsi" w:hAnsiTheme="majorHAnsi" w:cstheme="majorHAnsi"/>
                <w:color w:val="000000"/>
              </w:rPr>
              <w:t xml:space="preserve">Agosto </w:t>
            </w:r>
            <w:r w:rsidRPr="00F567FF">
              <w:rPr>
                <w:rFonts w:asciiTheme="majorHAnsi" w:hAnsiTheme="majorHAnsi" w:cstheme="majorHAnsi"/>
                <w:color w:val="000000"/>
              </w:rPr>
              <w:t>202</w:t>
            </w:r>
            <w:r>
              <w:rPr>
                <w:rFonts w:asciiTheme="majorHAnsi" w:hAnsiTheme="majorHAnsi" w:cstheme="majorHAnsi"/>
                <w:color w:val="000000"/>
              </w:rPr>
              <w:t>6</w:t>
            </w:r>
          </w:p>
        </w:tc>
      </w:tr>
      <w:tr w:rsidR="002F6737" w14:paraId="458A3333" w14:textId="77777777" w:rsidTr="00227F8B">
        <w:trPr>
          <w:trHeight w:val="300"/>
        </w:trPr>
        <w:tc>
          <w:tcPr>
            <w:tcW w:w="3620" w:type="dxa"/>
            <w:tcBorders>
              <w:top w:val="nil"/>
              <w:left w:val="single" w:sz="8" w:space="0" w:color="auto"/>
              <w:bottom w:val="single" w:sz="8" w:space="0" w:color="auto"/>
              <w:right w:val="single" w:sz="4" w:space="0" w:color="auto"/>
            </w:tcBorders>
            <w:vAlign w:val="center"/>
            <w:hideMark/>
          </w:tcPr>
          <w:p w14:paraId="138FC92B" w14:textId="77777777" w:rsidR="002F6737" w:rsidRDefault="002F6737" w:rsidP="00227F8B">
            <w:pPr>
              <w:spacing w:after="0" w:line="276" w:lineRule="auto"/>
              <w:jc w:val="both"/>
              <w:rPr>
                <w:rFonts w:asciiTheme="majorHAnsi" w:hAnsiTheme="majorHAnsi" w:cstheme="majorHAnsi"/>
                <w:color w:val="000000"/>
              </w:rPr>
            </w:pPr>
            <w:r>
              <w:rPr>
                <w:rFonts w:asciiTheme="majorHAnsi" w:hAnsiTheme="majorHAnsi" w:cstheme="majorHAnsi"/>
                <w:color w:val="000000"/>
              </w:rPr>
              <w:t>Inicio de Ejecución de Proyecto</w:t>
            </w:r>
          </w:p>
        </w:tc>
        <w:tc>
          <w:tcPr>
            <w:tcW w:w="4680" w:type="dxa"/>
            <w:tcBorders>
              <w:top w:val="nil"/>
              <w:left w:val="nil"/>
              <w:bottom w:val="single" w:sz="8" w:space="0" w:color="auto"/>
              <w:right w:val="single" w:sz="8" w:space="0" w:color="auto"/>
            </w:tcBorders>
            <w:vAlign w:val="center"/>
            <w:hideMark/>
          </w:tcPr>
          <w:p w14:paraId="0E253C62" w14:textId="77777777" w:rsidR="002F6737" w:rsidRDefault="002F6737" w:rsidP="00227F8B">
            <w:pPr>
              <w:spacing w:after="0" w:line="276" w:lineRule="auto"/>
              <w:jc w:val="both"/>
              <w:rPr>
                <w:rFonts w:asciiTheme="majorHAnsi" w:hAnsiTheme="majorHAnsi" w:cstheme="majorHAnsi"/>
                <w:color w:val="000000"/>
              </w:rPr>
            </w:pPr>
            <w:r>
              <w:rPr>
                <w:rFonts w:asciiTheme="majorHAnsi" w:hAnsiTheme="majorHAnsi" w:cstheme="majorHAnsi"/>
                <w:color w:val="000000"/>
              </w:rPr>
              <w:t>A partir del mes de agosto del 2026</w:t>
            </w:r>
          </w:p>
        </w:tc>
      </w:tr>
      <w:bookmarkEnd w:id="13"/>
    </w:tbl>
    <w:p w14:paraId="61DAFCD3" w14:textId="77777777" w:rsidR="002F6737" w:rsidRDefault="002F6737" w:rsidP="002F6737"/>
    <w:p w14:paraId="29220791" w14:textId="77777777" w:rsidR="002F6737" w:rsidRPr="00542FF3" w:rsidRDefault="002F6737" w:rsidP="002F6737"/>
    <w:p w14:paraId="60DBCE40" w14:textId="77777777" w:rsidR="00E77560" w:rsidRPr="002F6737" w:rsidRDefault="00E77560" w:rsidP="002F6737"/>
    <w:sectPr w:rsidR="00E77560" w:rsidRPr="002F6737">
      <w:headerReference w:type="default" r:id="rId10"/>
      <w:footerReference w:type="default" r:id="rId11"/>
      <w:pgSz w:w="11906" w:h="16838"/>
      <w:pgMar w:top="1560" w:right="1559" w:bottom="1418" w:left="1701"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52006" w14:textId="77777777" w:rsidR="007B5D8E" w:rsidRDefault="007B5D8E">
      <w:pPr>
        <w:spacing w:after="0" w:line="240" w:lineRule="auto"/>
      </w:pPr>
      <w:r>
        <w:separator/>
      </w:r>
    </w:p>
  </w:endnote>
  <w:endnote w:type="continuationSeparator" w:id="0">
    <w:p w14:paraId="0CAB111B" w14:textId="77777777" w:rsidR="007B5D8E" w:rsidRDefault="007B5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embedRegular r:id="rId1" w:fontKey="{9790B8CC-8412-42EF-B37A-EEFF8DFD3954}"/>
    <w:embedBold r:id="rId2" w:fontKey="{6D859370-C925-451F-87B0-256348B421E0}"/>
    <w:embedItalic r:id="rId3" w:fontKey="{E595FB99-8A75-4053-8270-6AB0A8292067}"/>
    <w:embedBoldItalic r:id="rId4" w:fontKey="{F79F8FDD-2C29-4BAD-967F-22F633E22D7D}"/>
  </w:font>
  <w:font w:name="Calibri">
    <w:panose1 w:val="020F0502020204030204"/>
    <w:charset w:val="00"/>
    <w:family w:val="swiss"/>
    <w:pitch w:val="variable"/>
    <w:sig w:usb0="E4002EFF" w:usb1="C200247B" w:usb2="00000009" w:usb3="00000000" w:csb0="000001FF" w:csb1="00000000"/>
    <w:embedRegular r:id="rId5" w:fontKey="{FA3786A1-D9E1-44C1-992E-68BD7AE30E2C}"/>
    <w:embedBold r:id="rId6" w:fontKey="{EB75F87C-966A-42FE-BD87-94FCB2340B8C}"/>
    <w:embedBoldItalic r:id="rId7" w:fontKey="{8556A41F-70B1-4018-AE52-21ECD767E3B7}"/>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embedRegular r:id="rId8" w:fontKey="{BDAA4040-57E4-46B8-AC44-F002E36A495B}"/>
  </w:font>
  <w:font w:name="Georgia">
    <w:panose1 w:val="02040502050405020303"/>
    <w:charset w:val="00"/>
    <w:family w:val="roman"/>
    <w:pitch w:val="variable"/>
    <w:sig w:usb0="00000287" w:usb1="00000000" w:usb2="00000000" w:usb3="00000000" w:csb0="0000009F" w:csb1="00000000"/>
    <w:embedItalic r:id="rId9" w:fontKey="{4DFC50ED-22AF-4E3D-A691-7BC85D0FEFF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C4631" w14:textId="77777777" w:rsidR="00E77560" w:rsidRDefault="00E77560">
    <w:pPr>
      <w:pBdr>
        <w:top w:val="nil"/>
        <w:left w:val="nil"/>
        <w:bottom w:val="nil"/>
        <w:right w:val="nil"/>
        <w:between w:val="nil"/>
      </w:pBdr>
      <w:tabs>
        <w:tab w:val="center" w:pos="4252"/>
        <w:tab w:val="right" w:pos="8504"/>
      </w:tabs>
      <w:spacing w:after="0" w:line="240" w:lineRule="auto"/>
      <w:rPr>
        <w:color w:val="000000"/>
      </w:rPr>
    </w:pPr>
  </w:p>
  <w:p w14:paraId="13BDA809" w14:textId="77777777" w:rsidR="00E77560" w:rsidRDefault="00E77560">
    <w:pPr>
      <w:pBdr>
        <w:top w:val="nil"/>
        <w:left w:val="nil"/>
        <w:bottom w:val="nil"/>
        <w:right w:val="nil"/>
        <w:between w:val="nil"/>
      </w:pBdr>
      <w:tabs>
        <w:tab w:val="center" w:pos="4252"/>
        <w:tab w:val="right" w:pos="8504"/>
      </w:tabs>
      <w:spacing w:after="0" w:line="240" w:lineRule="auto"/>
      <w:rPr>
        <w:color w:val="000000"/>
      </w:rPr>
    </w:pPr>
  </w:p>
  <w:p w14:paraId="6DE419D7" w14:textId="77777777" w:rsidR="00E77560" w:rsidRDefault="00000000">
    <w:pPr>
      <w:pBdr>
        <w:top w:val="nil"/>
        <w:left w:val="nil"/>
        <w:bottom w:val="nil"/>
        <w:right w:val="nil"/>
        <w:between w:val="nil"/>
      </w:pBdr>
      <w:tabs>
        <w:tab w:val="center" w:pos="4252"/>
        <w:tab w:val="right" w:pos="8504"/>
      </w:tabs>
      <w:spacing w:after="0" w:line="240" w:lineRule="auto"/>
      <w:ind w:hanging="1701"/>
      <w:rPr>
        <w:color w:val="000000"/>
      </w:rPr>
    </w:pPr>
    <w:r>
      <w:rPr>
        <w:noProof/>
        <w:color w:val="000000"/>
      </w:rPr>
      <w:drawing>
        <wp:inline distT="0" distB="0" distL="0" distR="0" wp14:anchorId="7353DF5F" wp14:editId="73AD3449">
          <wp:extent cx="7738426" cy="1078221"/>
          <wp:effectExtent l="0" t="0" r="0" b="0"/>
          <wp:docPr id="12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738426" cy="1078221"/>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B8BB2" w14:textId="77777777" w:rsidR="007B5D8E" w:rsidRDefault="007B5D8E">
      <w:pPr>
        <w:spacing w:after="0" w:line="240" w:lineRule="auto"/>
      </w:pPr>
      <w:r>
        <w:separator/>
      </w:r>
    </w:p>
  </w:footnote>
  <w:footnote w:type="continuationSeparator" w:id="0">
    <w:p w14:paraId="4D59E3EF" w14:textId="77777777" w:rsidR="007B5D8E" w:rsidRDefault="007B5D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CA03C" w14:textId="77777777" w:rsidR="00E77560" w:rsidRDefault="00000000">
    <w:pPr>
      <w:pBdr>
        <w:top w:val="nil"/>
        <w:left w:val="nil"/>
        <w:bottom w:val="nil"/>
        <w:right w:val="nil"/>
        <w:between w:val="nil"/>
      </w:pBdr>
      <w:tabs>
        <w:tab w:val="center" w:pos="4252"/>
        <w:tab w:val="right" w:pos="8504"/>
      </w:tabs>
      <w:spacing w:after="0" w:line="240" w:lineRule="auto"/>
      <w:ind w:hanging="1701"/>
      <w:rPr>
        <w:color w:val="000000"/>
      </w:rPr>
    </w:pPr>
    <w:r>
      <w:rPr>
        <w:noProof/>
        <w:color w:val="000000"/>
      </w:rPr>
      <w:drawing>
        <wp:inline distT="0" distB="0" distL="0" distR="0" wp14:anchorId="198EE8DD" wp14:editId="1A882082">
          <wp:extent cx="7567332" cy="1434330"/>
          <wp:effectExtent l="0" t="0" r="0" b="0"/>
          <wp:docPr id="1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67332" cy="1434330"/>
                  </a:xfrm>
                  <a:prstGeom prst="rect">
                    <a:avLst/>
                  </a:prstGeom>
                  <a:ln/>
                </pic:spPr>
              </pic:pic>
            </a:graphicData>
          </a:graphic>
        </wp:inline>
      </w:drawing>
    </w:r>
  </w:p>
  <w:p w14:paraId="5FCBCD99" w14:textId="77777777" w:rsidR="00E77560" w:rsidRDefault="00E77560">
    <w:pPr>
      <w:pBdr>
        <w:top w:val="nil"/>
        <w:left w:val="nil"/>
        <w:bottom w:val="nil"/>
        <w:right w:val="nil"/>
        <w:between w:val="nil"/>
      </w:pBdr>
      <w:tabs>
        <w:tab w:val="center" w:pos="4252"/>
        <w:tab w:val="right" w:pos="8504"/>
      </w:tabs>
      <w:spacing w:after="0" w:line="240" w:lineRule="auto"/>
      <w:ind w:hanging="1701"/>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447E0"/>
    <w:multiLevelType w:val="hybridMultilevel"/>
    <w:tmpl w:val="5220E698"/>
    <w:lvl w:ilvl="0" w:tplc="72D24FF2">
      <w:start w:val="21"/>
      <w:numFmt w:val="bullet"/>
      <w:lvlText w:val="-"/>
      <w:lvlJc w:val="left"/>
      <w:pPr>
        <w:ind w:left="720" w:hanging="360"/>
      </w:pPr>
      <w:rPr>
        <w:rFonts w:ascii="Calibri Light" w:eastAsia="Calibri" w:hAnsi="Calibri Light" w:cs="Calibri Light"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9C2143F"/>
    <w:multiLevelType w:val="hybridMultilevel"/>
    <w:tmpl w:val="4C8C12EC"/>
    <w:lvl w:ilvl="0" w:tplc="6B343CC4">
      <w:start w:val="1"/>
      <w:numFmt w:val="upperLetter"/>
      <w:lvlText w:val="%1."/>
      <w:lvlJc w:val="left"/>
      <w:pPr>
        <w:ind w:left="720" w:hanging="360"/>
      </w:pPr>
      <w:rPr>
        <w:b/>
        <w:bCs/>
        <w:color w:val="1F3864" w:themeColor="accent5" w:themeShade="8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125A29B3"/>
    <w:multiLevelType w:val="multilevel"/>
    <w:tmpl w:val="966AEF1A"/>
    <w:lvl w:ilvl="0">
      <w:numFmt w:val="bullet"/>
      <w:lvlText w:val="-"/>
      <w:lvlJc w:val="left"/>
      <w:pPr>
        <w:ind w:left="580" w:hanging="360"/>
      </w:pPr>
      <w:rPr>
        <w:rFonts w:ascii="Calibri" w:eastAsia="Calibri" w:hAnsi="Calibri" w:cs="Calibri" w:hint="default"/>
      </w:rPr>
    </w:lvl>
    <w:lvl w:ilvl="1">
      <w:start w:val="1"/>
      <w:numFmt w:val="decimal"/>
      <w:isLgl/>
      <w:lvlText w:val="%1.%2"/>
      <w:lvlJc w:val="left"/>
      <w:pPr>
        <w:ind w:left="580" w:hanging="360"/>
      </w:pPr>
      <w:rPr>
        <w:rFonts w:hint="default"/>
      </w:rPr>
    </w:lvl>
    <w:lvl w:ilvl="2">
      <w:start w:val="1"/>
      <w:numFmt w:val="decimal"/>
      <w:isLgl/>
      <w:lvlText w:val="%1.%2.%3"/>
      <w:lvlJc w:val="left"/>
      <w:pPr>
        <w:ind w:left="940" w:hanging="720"/>
      </w:pPr>
      <w:rPr>
        <w:rFonts w:hint="default"/>
      </w:rPr>
    </w:lvl>
    <w:lvl w:ilvl="3">
      <w:start w:val="1"/>
      <w:numFmt w:val="decimal"/>
      <w:isLgl/>
      <w:lvlText w:val="%1.%2.%3.%4"/>
      <w:lvlJc w:val="left"/>
      <w:pPr>
        <w:ind w:left="940" w:hanging="720"/>
      </w:pPr>
      <w:rPr>
        <w:rFonts w:hint="default"/>
      </w:rPr>
    </w:lvl>
    <w:lvl w:ilvl="4">
      <w:start w:val="1"/>
      <w:numFmt w:val="decimal"/>
      <w:isLgl/>
      <w:lvlText w:val="%1.%2.%3.%4.%5"/>
      <w:lvlJc w:val="left"/>
      <w:pPr>
        <w:ind w:left="1300" w:hanging="1080"/>
      </w:pPr>
      <w:rPr>
        <w:rFonts w:hint="default"/>
      </w:rPr>
    </w:lvl>
    <w:lvl w:ilvl="5">
      <w:start w:val="1"/>
      <w:numFmt w:val="decimal"/>
      <w:isLgl/>
      <w:lvlText w:val="%1.%2.%3.%4.%5.%6"/>
      <w:lvlJc w:val="left"/>
      <w:pPr>
        <w:ind w:left="1300" w:hanging="1080"/>
      </w:pPr>
      <w:rPr>
        <w:rFonts w:hint="default"/>
      </w:rPr>
    </w:lvl>
    <w:lvl w:ilvl="6">
      <w:start w:val="1"/>
      <w:numFmt w:val="decimal"/>
      <w:isLgl/>
      <w:lvlText w:val="%1.%2.%3.%4.%5.%6.%7"/>
      <w:lvlJc w:val="left"/>
      <w:pPr>
        <w:ind w:left="1660" w:hanging="1440"/>
      </w:pPr>
      <w:rPr>
        <w:rFonts w:hint="default"/>
      </w:rPr>
    </w:lvl>
    <w:lvl w:ilvl="7">
      <w:start w:val="1"/>
      <w:numFmt w:val="decimal"/>
      <w:isLgl/>
      <w:lvlText w:val="%1.%2.%3.%4.%5.%6.%7.%8"/>
      <w:lvlJc w:val="left"/>
      <w:pPr>
        <w:ind w:left="1660" w:hanging="1440"/>
      </w:pPr>
      <w:rPr>
        <w:rFonts w:hint="default"/>
      </w:rPr>
    </w:lvl>
    <w:lvl w:ilvl="8">
      <w:start w:val="1"/>
      <w:numFmt w:val="decimal"/>
      <w:isLgl/>
      <w:lvlText w:val="%1.%2.%3.%4.%5.%6.%7.%8.%9"/>
      <w:lvlJc w:val="left"/>
      <w:pPr>
        <w:ind w:left="1660" w:hanging="1440"/>
      </w:pPr>
      <w:rPr>
        <w:rFonts w:hint="default"/>
      </w:rPr>
    </w:lvl>
  </w:abstractNum>
  <w:abstractNum w:abstractNumId="3" w15:restartNumberingAfterBreak="0">
    <w:nsid w:val="13A31190"/>
    <w:multiLevelType w:val="hybridMultilevel"/>
    <w:tmpl w:val="4C8C12EC"/>
    <w:lvl w:ilvl="0" w:tplc="FFFFFFFF">
      <w:start w:val="1"/>
      <w:numFmt w:val="upperLetter"/>
      <w:lvlText w:val="%1."/>
      <w:lvlJc w:val="left"/>
      <w:pPr>
        <w:ind w:left="720" w:hanging="360"/>
      </w:pPr>
      <w:rPr>
        <w:b/>
        <w:bCs/>
        <w:color w:val="1F3864" w:themeColor="accent5" w:themeShade="8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3D3CAD"/>
    <w:multiLevelType w:val="hybridMultilevel"/>
    <w:tmpl w:val="A14A428A"/>
    <w:lvl w:ilvl="0" w:tplc="D976153A">
      <w:start w:val="21"/>
      <w:numFmt w:val="bullet"/>
      <w:lvlText w:val="-"/>
      <w:lvlJc w:val="left"/>
      <w:pPr>
        <w:ind w:left="940" w:hanging="360"/>
      </w:pPr>
      <w:rPr>
        <w:rFonts w:ascii="Calibri Light" w:eastAsia="Calibri" w:hAnsi="Calibri Light" w:cs="Calibri Light" w:hint="default"/>
      </w:rPr>
    </w:lvl>
    <w:lvl w:ilvl="1" w:tplc="280A0003" w:tentative="1">
      <w:start w:val="1"/>
      <w:numFmt w:val="bullet"/>
      <w:lvlText w:val="o"/>
      <w:lvlJc w:val="left"/>
      <w:pPr>
        <w:ind w:left="1660" w:hanging="360"/>
      </w:pPr>
      <w:rPr>
        <w:rFonts w:ascii="Courier New" w:hAnsi="Courier New" w:cs="Courier New" w:hint="default"/>
      </w:rPr>
    </w:lvl>
    <w:lvl w:ilvl="2" w:tplc="280A0005" w:tentative="1">
      <w:start w:val="1"/>
      <w:numFmt w:val="bullet"/>
      <w:lvlText w:val=""/>
      <w:lvlJc w:val="left"/>
      <w:pPr>
        <w:ind w:left="2380" w:hanging="360"/>
      </w:pPr>
      <w:rPr>
        <w:rFonts w:ascii="Wingdings" w:hAnsi="Wingdings" w:hint="default"/>
      </w:rPr>
    </w:lvl>
    <w:lvl w:ilvl="3" w:tplc="280A0001" w:tentative="1">
      <w:start w:val="1"/>
      <w:numFmt w:val="bullet"/>
      <w:lvlText w:val=""/>
      <w:lvlJc w:val="left"/>
      <w:pPr>
        <w:ind w:left="3100" w:hanging="360"/>
      </w:pPr>
      <w:rPr>
        <w:rFonts w:ascii="Symbol" w:hAnsi="Symbol" w:hint="default"/>
      </w:rPr>
    </w:lvl>
    <w:lvl w:ilvl="4" w:tplc="280A0003" w:tentative="1">
      <w:start w:val="1"/>
      <w:numFmt w:val="bullet"/>
      <w:lvlText w:val="o"/>
      <w:lvlJc w:val="left"/>
      <w:pPr>
        <w:ind w:left="3820" w:hanging="360"/>
      </w:pPr>
      <w:rPr>
        <w:rFonts w:ascii="Courier New" w:hAnsi="Courier New" w:cs="Courier New" w:hint="default"/>
      </w:rPr>
    </w:lvl>
    <w:lvl w:ilvl="5" w:tplc="280A0005" w:tentative="1">
      <w:start w:val="1"/>
      <w:numFmt w:val="bullet"/>
      <w:lvlText w:val=""/>
      <w:lvlJc w:val="left"/>
      <w:pPr>
        <w:ind w:left="4540" w:hanging="360"/>
      </w:pPr>
      <w:rPr>
        <w:rFonts w:ascii="Wingdings" w:hAnsi="Wingdings" w:hint="default"/>
      </w:rPr>
    </w:lvl>
    <w:lvl w:ilvl="6" w:tplc="280A0001" w:tentative="1">
      <w:start w:val="1"/>
      <w:numFmt w:val="bullet"/>
      <w:lvlText w:val=""/>
      <w:lvlJc w:val="left"/>
      <w:pPr>
        <w:ind w:left="5260" w:hanging="360"/>
      </w:pPr>
      <w:rPr>
        <w:rFonts w:ascii="Symbol" w:hAnsi="Symbol" w:hint="default"/>
      </w:rPr>
    </w:lvl>
    <w:lvl w:ilvl="7" w:tplc="280A0003" w:tentative="1">
      <w:start w:val="1"/>
      <w:numFmt w:val="bullet"/>
      <w:lvlText w:val="o"/>
      <w:lvlJc w:val="left"/>
      <w:pPr>
        <w:ind w:left="5980" w:hanging="360"/>
      </w:pPr>
      <w:rPr>
        <w:rFonts w:ascii="Courier New" w:hAnsi="Courier New" w:cs="Courier New" w:hint="default"/>
      </w:rPr>
    </w:lvl>
    <w:lvl w:ilvl="8" w:tplc="280A0005" w:tentative="1">
      <w:start w:val="1"/>
      <w:numFmt w:val="bullet"/>
      <w:lvlText w:val=""/>
      <w:lvlJc w:val="left"/>
      <w:pPr>
        <w:ind w:left="6700" w:hanging="360"/>
      </w:pPr>
      <w:rPr>
        <w:rFonts w:ascii="Wingdings" w:hAnsi="Wingdings" w:hint="default"/>
      </w:rPr>
    </w:lvl>
  </w:abstractNum>
  <w:abstractNum w:abstractNumId="5" w15:restartNumberingAfterBreak="0">
    <w:nsid w:val="23D97981"/>
    <w:multiLevelType w:val="multilevel"/>
    <w:tmpl w:val="341C6728"/>
    <w:lvl w:ilvl="0">
      <w:numFmt w:val="bullet"/>
      <w:lvlText w:val="−"/>
      <w:lvlJc w:val="left"/>
      <w:pPr>
        <w:ind w:left="580" w:hanging="360"/>
      </w:pPr>
      <w:rPr>
        <w:rFonts w:ascii="Noto Sans Symbols" w:eastAsia="Noto Sans Symbols" w:hAnsi="Noto Sans Symbols" w:cs="Noto Sans Symbols"/>
        <w:sz w:val="22"/>
        <w:szCs w:val="22"/>
      </w:rPr>
    </w:lvl>
    <w:lvl w:ilvl="1">
      <w:numFmt w:val="bullet"/>
      <w:lvlText w:val="−"/>
      <w:lvlJc w:val="left"/>
      <w:pPr>
        <w:ind w:left="941" w:hanging="361"/>
      </w:pPr>
      <w:rPr>
        <w:rFonts w:ascii="Noto Sans Symbols" w:eastAsia="Noto Sans Symbols" w:hAnsi="Noto Sans Symbols" w:cs="Noto Sans Symbols"/>
        <w:sz w:val="22"/>
        <w:szCs w:val="22"/>
      </w:rPr>
    </w:lvl>
    <w:lvl w:ilvl="2">
      <w:numFmt w:val="bullet"/>
      <w:lvlText w:val="•"/>
      <w:lvlJc w:val="left"/>
      <w:pPr>
        <w:ind w:left="1923" w:hanging="360"/>
      </w:pPr>
    </w:lvl>
    <w:lvl w:ilvl="3">
      <w:numFmt w:val="bullet"/>
      <w:lvlText w:val="•"/>
      <w:lvlJc w:val="left"/>
      <w:pPr>
        <w:ind w:left="2906" w:hanging="360"/>
      </w:pPr>
    </w:lvl>
    <w:lvl w:ilvl="4">
      <w:numFmt w:val="bullet"/>
      <w:lvlText w:val="•"/>
      <w:lvlJc w:val="left"/>
      <w:pPr>
        <w:ind w:left="3889" w:hanging="361"/>
      </w:pPr>
    </w:lvl>
    <w:lvl w:ilvl="5">
      <w:numFmt w:val="bullet"/>
      <w:lvlText w:val="•"/>
      <w:lvlJc w:val="left"/>
      <w:pPr>
        <w:ind w:left="4872" w:hanging="361"/>
      </w:pPr>
    </w:lvl>
    <w:lvl w:ilvl="6">
      <w:numFmt w:val="bullet"/>
      <w:lvlText w:val="•"/>
      <w:lvlJc w:val="left"/>
      <w:pPr>
        <w:ind w:left="5856" w:hanging="361"/>
      </w:pPr>
    </w:lvl>
    <w:lvl w:ilvl="7">
      <w:numFmt w:val="bullet"/>
      <w:lvlText w:val="•"/>
      <w:lvlJc w:val="left"/>
      <w:pPr>
        <w:ind w:left="6839" w:hanging="361"/>
      </w:pPr>
    </w:lvl>
    <w:lvl w:ilvl="8">
      <w:numFmt w:val="bullet"/>
      <w:lvlText w:val="•"/>
      <w:lvlJc w:val="left"/>
      <w:pPr>
        <w:ind w:left="7822" w:hanging="361"/>
      </w:pPr>
    </w:lvl>
  </w:abstractNum>
  <w:abstractNum w:abstractNumId="6" w15:restartNumberingAfterBreak="0">
    <w:nsid w:val="2ABE709A"/>
    <w:multiLevelType w:val="multilevel"/>
    <w:tmpl w:val="2612C4AC"/>
    <w:lvl w:ilvl="0">
      <w:start w:val="1"/>
      <w:numFmt w:val="decimal"/>
      <w:lvlText w:val="%1."/>
      <w:lvlJc w:val="left"/>
      <w:pPr>
        <w:ind w:left="580" w:hanging="360"/>
      </w:pPr>
      <w:rPr>
        <w:rFonts w:hint="default"/>
      </w:rPr>
    </w:lvl>
    <w:lvl w:ilvl="1">
      <w:start w:val="1"/>
      <w:numFmt w:val="decimal"/>
      <w:isLgl/>
      <w:lvlText w:val="%1.%2"/>
      <w:lvlJc w:val="left"/>
      <w:pPr>
        <w:ind w:left="580" w:hanging="360"/>
      </w:pPr>
      <w:rPr>
        <w:rFonts w:hint="default"/>
      </w:rPr>
    </w:lvl>
    <w:lvl w:ilvl="2">
      <w:start w:val="1"/>
      <w:numFmt w:val="decimal"/>
      <w:isLgl/>
      <w:lvlText w:val="%1.%2.%3"/>
      <w:lvlJc w:val="left"/>
      <w:pPr>
        <w:ind w:left="940" w:hanging="720"/>
      </w:pPr>
      <w:rPr>
        <w:rFonts w:hint="default"/>
      </w:rPr>
    </w:lvl>
    <w:lvl w:ilvl="3">
      <w:start w:val="1"/>
      <w:numFmt w:val="decimal"/>
      <w:isLgl/>
      <w:lvlText w:val="%1.%2.%3.%4"/>
      <w:lvlJc w:val="left"/>
      <w:pPr>
        <w:ind w:left="940" w:hanging="720"/>
      </w:pPr>
      <w:rPr>
        <w:rFonts w:hint="default"/>
      </w:rPr>
    </w:lvl>
    <w:lvl w:ilvl="4">
      <w:start w:val="1"/>
      <w:numFmt w:val="decimal"/>
      <w:isLgl/>
      <w:lvlText w:val="%1.%2.%3.%4.%5"/>
      <w:lvlJc w:val="left"/>
      <w:pPr>
        <w:ind w:left="1300" w:hanging="1080"/>
      </w:pPr>
      <w:rPr>
        <w:rFonts w:hint="default"/>
      </w:rPr>
    </w:lvl>
    <w:lvl w:ilvl="5">
      <w:start w:val="1"/>
      <w:numFmt w:val="decimal"/>
      <w:isLgl/>
      <w:lvlText w:val="%1.%2.%3.%4.%5.%6"/>
      <w:lvlJc w:val="left"/>
      <w:pPr>
        <w:ind w:left="1300" w:hanging="1080"/>
      </w:pPr>
      <w:rPr>
        <w:rFonts w:hint="default"/>
      </w:rPr>
    </w:lvl>
    <w:lvl w:ilvl="6">
      <w:start w:val="1"/>
      <w:numFmt w:val="decimal"/>
      <w:isLgl/>
      <w:lvlText w:val="%1.%2.%3.%4.%5.%6.%7"/>
      <w:lvlJc w:val="left"/>
      <w:pPr>
        <w:ind w:left="1660" w:hanging="1440"/>
      </w:pPr>
      <w:rPr>
        <w:rFonts w:hint="default"/>
      </w:rPr>
    </w:lvl>
    <w:lvl w:ilvl="7">
      <w:start w:val="1"/>
      <w:numFmt w:val="decimal"/>
      <w:isLgl/>
      <w:lvlText w:val="%1.%2.%3.%4.%5.%6.%7.%8"/>
      <w:lvlJc w:val="left"/>
      <w:pPr>
        <w:ind w:left="1660" w:hanging="1440"/>
      </w:pPr>
      <w:rPr>
        <w:rFonts w:hint="default"/>
      </w:rPr>
    </w:lvl>
    <w:lvl w:ilvl="8">
      <w:start w:val="1"/>
      <w:numFmt w:val="decimal"/>
      <w:isLgl/>
      <w:lvlText w:val="%1.%2.%3.%4.%5.%6.%7.%8.%9"/>
      <w:lvlJc w:val="left"/>
      <w:pPr>
        <w:ind w:left="1660" w:hanging="1440"/>
      </w:pPr>
      <w:rPr>
        <w:rFonts w:hint="default"/>
      </w:rPr>
    </w:lvl>
  </w:abstractNum>
  <w:abstractNum w:abstractNumId="7" w15:restartNumberingAfterBreak="0">
    <w:nsid w:val="2AD0183C"/>
    <w:multiLevelType w:val="multilevel"/>
    <w:tmpl w:val="C5EEC188"/>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EF9513E"/>
    <w:multiLevelType w:val="hybridMultilevel"/>
    <w:tmpl w:val="EDC08376"/>
    <w:lvl w:ilvl="0" w:tplc="280A0017">
      <w:start w:val="1"/>
      <w:numFmt w:val="lowerLetter"/>
      <w:lvlText w:val="%1)"/>
      <w:lvlJc w:val="left"/>
      <w:pPr>
        <w:ind w:left="580" w:hanging="360"/>
      </w:pPr>
      <w:rPr>
        <w:rFonts w:hint="default"/>
      </w:rPr>
    </w:lvl>
    <w:lvl w:ilvl="1" w:tplc="280A0019" w:tentative="1">
      <w:start w:val="1"/>
      <w:numFmt w:val="lowerLetter"/>
      <w:lvlText w:val="%2."/>
      <w:lvlJc w:val="left"/>
      <w:pPr>
        <w:ind w:left="1300" w:hanging="360"/>
      </w:pPr>
    </w:lvl>
    <w:lvl w:ilvl="2" w:tplc="280A001B" w:tentative="1">
      <w:start w:val="1"/>
      <w:numFmt w:val="lowerRoman"/>
      <w:lvlText w:val="%3."/>
      <w:lvlJc w:val="right"/>
      <w:pPr>
        <w:ind w:left="2020" w:hanging="180"/>
      </w:pPr>
    </w:lvl>
    <w:lvl w:ilvl="3" w:tplc="280A000F" w:tentative="1">
      <w:start w:val="1"/>
      <w:numFmt w:val="decimal"/>
      <w:lvlText w:val="%4."/>
      <w:lvlJc w:val="left"/>
      <w:pPr>
        <w:ind w:left="2740" w:hanging="360"/>
      </w:pPr>
    </w:lvl>
    <w:lvl w:ilvl="4" w:tplc="280A0019" w:tentative="1">
      <w:start w:val="1"/>
      <w:numFmt w:val="lowerLetter"/>
      <w:lvlText w:val="%5."/>
      <w:lvlJc w:val="left"/>
      <w:pPr>
        <w:ind w:left="3460" w:hanging="360"/>
      </w:pPr>
    </w:lvl>
    <w:lvl w:ilvl="5" w:tplc="280A001B" w:tentative="1">
      <w:start w:val="1"/>
      <w:numFmt w:val="lowerRoman"/>
      <w:lvlText w:val="%6."/>
      <w:lvlJc w:val="right"/>
      <w:pPr>
        <w:ind w:left="4180" w:hanging="180"/>
      </w:pPr>
    </w:lvl>
    <w:lvl w:ilvl="6" w:tplc="280A000F" w:tentative="1">
      <w:start w:val="1"/>
      <w:numFmt w:val="decimal"/>
      <w:lvlText w:val="%7."/>
      <w:lvlJc w:val="left"/>
      <w:pPr>
        <w:ind w:left="4900" w:hanging="360"/>
      </w:pPr>
    </w:lvl>
    <w:lvl w:ilvl="7" w:tplc="280A0019" w:tentative="1">
      <w:start w:val="1"/>
      <w:numFmt w:val="lowerLetter"/>
      <w:lvlText w:val="%8."/>
      <w:lvlJc w:val="left"/>
      <w:pPr>
        <w:ind w:left="5620" w:hanging="360"/>
      </w:pPr>
    </w:lvl>
    <w:lvl w:ilvl="8" w:tplc="280A001B" w:tentative="1">
      <w:start w:val="1"/>
      <w:numFmt w:val="lowerRoman"/>
      <w:lvlText w:val="%9."/>
      <w:lvlJc w:val="right"/>
      <w:pPr>
        <w:ind w:left="6340" w:hanging="180"/>
      </w:pPr>
    </w:lvl>
  </w:abstractNum>
  <w:abstractNum w:abstractNumId="9" w15:restartNumberingAfterBreak="0">
    <w:nsid w:val="33CE2455"/>
    <w:multiLevelType w:val="multilevel"/>
    <w:tmpl w:val="6CAC9D6E"/>
    <w:lvl w:ilvl="0">
      <w:numFmt w:val="bullet"/>
      <w:lvlText w:val="-"/>
      <w:lvlJc w:val="left"/>
      <w:pPr>
        <w:ind w:left="580" w:hanging="360"/>
      </w:pPr>
      <w:rPr>
        <w:rFonts w:ascii="Calibri" w:eastAsia="Calibri" w:hAnsi="Calibri" w:cs="Calibri" w:hint="default"/>
      </w:rPr>
    </w:lvl>
    <w:lvl w:ilvl="1">
      <w:start w:val="1"/>
      <w:numFmt w:val="decimal"/>
      <w:isLgl/>
      <w:lvlText w:val="%1.%2"/>
      <w:lvlJc w:val="left"/>
      <w:pPr>
        <w:ind w:left="580" w:hanging="360"/>
      </w:pPr>
      <w:rPr>
        <w:rFonts w:hint="default"/>
      </w:rPr>
    </w:lvl>
    <w:lvl w:ilvl="2">
      <w:start w:val="1"/>
      <w:numFmt w:val="decimal"/>
      <w:isLgl/>
      <w:lvlText w:val="%1.%2.%3"/>
      <w:lvlJc w:val="left"/>
      <w:pPr>
        <w:ind w:left="940" w:hanging="720"/>
      </w:pPr>
      <w:rPr>
        <w:rFonts w:hint="default"/>
      </w:rPr>
    </w:lvl>
    <w:lvl w:ilvl="3">
      <w:start w:val="1"/>
      <w:numFmt w:val="decimal"/>
      <w:isLgl/>
      <w:lvlText w:val="%1.%2.%3.%4"/>
      <w:lvlJc w:val="left"/>
      <w:pPr>
        <w:ind w:left="940" w:hanging="720"/>
      </w:pPr>
      <w:rPr>
        <w:rFonts w:hint="default"/>
      </w:rPr>
    </w:lvl>
    <w:lvl w:ilvl="4">
      <w:start w:val="1"/>
      <w:numFmt w:val="decimal"/>
      <w:isLgl/>
      <w:lvlText w:val="%1.%2.%3.%4.%5"/>
      <w:lvlJc w:val="left"/>
      <w:pPr>
        <w:ind w:left="1300" w:hanging="1080"/>
      </w:pPr>
      <w:rPr>
        <w:rFonts w:hint="default"/>
      </w:rPr>
    </w:lvl>
    <w:lvl w:ilvl="5">
      <w:start w:val="1"/>
      <w:numFmt w:val="decimal"/>
      <w:isLgl/>
      <w:lvlText w:val="%1.%2.%3.%4.%5.%6"/>
      <w:lvlJc w:val="left"/>
      <w:pPr>
        <w:ind w:left="1300" w:hanging="1080"/>
      </w:pPr>
      <w:rPr>
        <w:rFonts w:hint="default"/>
      </w:rPr>
    </w:lvl>
    <w:lvl w:ilvl="6">
      <w:start w:val="1"/>
      <w:numFmt w:val="decimal"/>
      <w:isLgl/>
      <w:lvlText w:val="%1.%2.%3.%4.%5.%6.%7"/>
      <w:lvlJc w:val="left"/>
      <w:pPr>
        <w:ind w:left="1660" w:hanging="1440"/>
      </w:pPr>
      <w:rPr>
        <w:rFonts w:hint="default"/>
      </w:rPr>
    </w:lvl>
    <w:lvl w:ilvl="7">
      <w:start w:val="1"/>
      <w:numFmt w:val="decimal"/>
      <w:isLgl/>
      <w:lvlText w:val="%1.%2.%3.%4.%5.%6.%7.%8"/>
      <w:lvlJc w:val="left"/>
      <w:pPr>
        <w:ind w:left="1660" w:hanging="1440"/>
      </w:pPr>
      <w:rPr>
        <w:rFonts w:hint="default"/>
      </w:rPr>
    </w:lvl>
    <w:lvl w:ilvl="8">
      <w:start w:val="1"/>
      <w:numFmt w:val="decimal"/>
      <w:isLgl/>
      <w:lvlText w:val="%1.%2.%3.%4.%5.%6.%7.%8.%9"/>
      <w:lvlJc w:val="left"/>
      <w:pPr>
        <w:ind w:left="1660" w:hanging="1440"/>
      </w:pPr>
      <w:rPr>
        <w:rFonts w:hint="default"/>
      </w:rPr>
    </w:lvl>
  </w:abstractNum>
  <w:abstractNum w:abstractNumId="10" w15:restartNumberingAfterBreak="0">
    <w:nsid w:val="36D3772C"/>
    <w:multiLevelType w:val="hybridMultilevel"/>
    <w:tmpl w:val="4B7059BC"/>
    <w:lvl w:ilvl="0" w:tplc="89BEA46C">
      <w:numFmt w:val="bullet"/>
      <w:lvlText w:val="-"/>
      <w:lvlJc w:val="left"/>
      <w:pPr>
        <w:ind w:left="720" w:hanging="360"/>
      </w:pPr>
      <w:rPr>
        <w:rFonts w:ascii="Calibri" w:eastAsia="Calibr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37E22195"/>
    <w:multiLevelType w:val="hybridMultilevel"/>
    <w:tmpl w:val="62D61092"/>
    <w:lvl w:ilvl="0" w:tplc="FD80B80E">
      <w:start w:val="4"/>
      <w:numFmt w:val="bullet"/>
      <w:lvlText w:val="-"/>
      <w:lvlJc w:val="left"/>
      <w:pPr>
        <w:ind w:left="644" w:hanging="360"/>
      </w:pPr>
      <w:rPr>
        <w:rFonts w:ascii="Times New Roman" w:eastAsia="Times New Roman" w:hAnsi="Times New Roman" w:cs="Times New Roman" w:hint="default"/>
        <w:b/>
        <w:i/>
      </w:rPr>
    </w:lvl>
    <w:lvl w:ilvl="1" w:tplc="280A0003" w:tentative="1">
      <w:start w:val="1"/>
      <w:numFmt w:val="bullet"/>
      <w:lvlText w:val="o"/>
      <w:lvlJc w:val="left"/>
      <w:pPr>
        <w:ind w:left="1364" w:hanging="360"/>
      </w:pPr>
      <w:rPr>
        <w:rFonts w:ascii="Courier New" w:hAnsi="Courier New" w:cs="Courier New" w:hint="default"/>
      </w:rPr>
    </w:lvl>
    <w:lvl w:ilvl="2" w:tplc="280A0005" w:tentative="1">
      <w:start w:val="1"/>
      <w:numFmt w:val="bullet"/>
      <w:lvlText w:val=""/>
      <w:lvlJc w:val="left"/>
      <w:pPr>
        <w:ind w:left="2084" w:hanging="360"/>
      </w:pPr>
      <w:rPr>
        <w:rFonts w:ascii="Wingdings" w:hAnsi="Wingdings" w:hint="default"/>
      </w:rPr>
    </w:lvl>
    <w:lvl w:ilvl="3" w:tplc="280A0001" w:tentative="1">
      <w:start w:val="1"/>
      <w:numFmt w:val="bullet"/>
      <w:lvlText w:val=""/>
      <w:lvlJc w:val="left"/>
      <w:pPr>
        <w:ind w:left="2804" w:hanging="360"/>
      </w:pPr>
      <w:rPr>
        <w:rFonts w:ascii="Symbol" w:hAnsi="Symbol" w:hint="default"/>
      </w:rPr>
    </w:lvl>
    <w:lvl w:ilvl="4" w:tplc="280A0003" w:tentative="1">
      <w:start w:val="1"/>
      <w:numFmt w:val="bullet"/>
      <w:lvlText w:val="o"/>
      <w:lvlJc w:val="left"/>
      <w:pPr>
        <w:ind w:left="3524" w:hanging="360"/>
      </w:pPr>
      <w:rPr>
        <w:rFonts w:ascii="Courier New" w:hAnsi="Courier New" w:cs="Courier New" w:hint="default"/>
      </w:rPr>
    </w:lvl>
    <w:lvl w:ilvl="5" w:tplc="280A0005" w:tentative="1">
      <w:start w:val="1"/>
      <w:numFmt w:val="bullet"/>
      <w:lvlText w:val=""/>
      <w:lvlJc w:val="left"/>
      <w:pPr>
        <w:ind w:left="4244" w:hanging="360"/>
      </w:pPr>
      <w:rPr>
        <w:rFonts w:ascii="Wingdings" w:hAnsi="Wingdings" w:hint="default"/>
      </w:rPr>
    </w:lvl>
    <w:lvl w:ilvl="6" w:tplc="280A0001" w:tentative="1">
      <w:start w:val="1"/>
      <w:numFmt w:val="bullet"/>
      <w:lvlText w:val=""/>
      <w:lvlJc w:val="left"/>
      <w:pPr>
        <w:ind w:left="4964" w:hanging="360"/>
      </w:pPr>
      <w:rPr>
        <w:rFonts w:ascii="Symbol" w:hAnsi="Symbol" w:hint="default"/>
      </w:rPr>
    </w:lvl>
    <w:lvl w:ilvl="7" w:tplc="280A0003" w:tentative="1">
      <w:start w:val="1"/>
      <w:numFmt w:val="bullet"/>
      <w:lvlText w:val="o"/>
      <w:lvlJc w:val="left"/>
      <w:pPr>
        <w:ind w:left="5684" w:hanging="360"/>
      </w:pPr>
      <w:rPr>
        <w:rFonts w:ascii="Courier New" w:hAnsi="Courier New" w:cs="Courier New" w:hint="default"/>
      </w:rPr>
    </w:lvl>
    <w:lvl w:ilvl="8" w:tplc="280A0005" w:tentative="1">
      <w:start w:val="1"/>
      <w:numFmt w:val="bullet"/>
      <w:lvlText w:val=""/>
      <w:lvlJc w:val="left"/>
      <w:pPr>
        <w:ind w:left="6404" w:hanging="360"/>
      </w:pPr>
      <w:rPr>
        <w:rFonts w:ascii="Wingdings" w:hAnsi="Wingdings" w:hint="default"/>
      </w:rPr>
    </w:lvl>
  </w:abstractNum>
  <w:abstractNum w:abstractNumId="12" w15:restartNumberingAfterBreak="0">
    <w:nsid w:val="3ED93DB3"/>
    <w:multiLevelType w:val="hybridMultilevel"/>
    <w:tmpl w:val="50D69C06"/>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15:restartNumberingAfterBreak="0">
    <w:nsid w:val="44BD3D0C"/>
    <w:multiLevelType w:val="multilevel"/>
    <w:tmpl w:val="5FAE13EE"/>
    <w:lvl w:ilvl="0">
      <w:start w:val="1"/>
      <w:numFmt w:val="decimal"/>
      <w:lvlText w:val="%1."/>
      <w:lvlJc w:val="left"/>
      <w:pPr>
        <w:ind w:left="580" w:hanging="360"/>
      </w:pPr>
      <w:rPr>
        <w:rFonts w:ascii="Times New Roman" w:eastAsia="Times New Roman" w:hAnsi="Times New Roman" w:cs="Times New Roman"/>
        <w:sz w:val="22"/>
        <w:szCs w:val="22"/>
      </w:rPr>
    </w:lvl>
    <w:lvl w:ilvl="1">
      <w:start w:val="1"/>
      <w:numFmt w:val="lowerLetter"/>
      <w:lvlText w:val="%2)"/>
      <w:lvlJc w:val="left"/>
      <w:pPr>
        <w:ind w:left="941" w:hanging="361"/>
      </w:pPr>
      <w:rPr>
        <w:sz w:val="22"/>
        <w:szCs w:val="22"/>
      </w:rPr>
    </w:lvl>
    <w:lvl w:ilvl="2">
      <w:numFmt w:val="bullet"/>
      <w:lvlText w:val="•"/>
      <w:lvlJc w:val="left"/>
      <w:pPr>
        <w:ind w:left="1923" w:hanging="360"/>
      </w:pPr>
    </w:lvl>
    <w:lvl w:ilvl="3">
      <w:numFmt w:val="bullet"/>
      <w:lvlText w:val="•"/>
      <w:lvlJc w:val="left"/>
      <w:pPr>
        <w:ind w:left="2906" w:hanging="360"/>
      </w:pPr>
    </w:lvl>
    <w:lvl w:ilvl="4">
      <w:numFmt w:val="bullet"/>
      <w:lvlText w:val="•"/>
      <w:lvlJc w:val="left"/>
      <w:pPr>
        <w:ind w:left="3889" w:hanging="361"/>
      </w:pPr>
    </w:lvl>
    <w:lvl w:ilvl="5">
      <w:numFmt w:val="bullet"/>
      <w:lvlText w:val="•"/>
      <w:lvlJc w:val="left"/>
      <w:pPr>
        <w:ind w:left="4872" w:hanging="361"/>
      </w:pPr>
    </w:lvl>
    <w:lvl w:ilvl="6">
      <w:numFmt w:val="bullet"/>
      <w:lvlText w:val="•"/>
      <w:lvlJc w:val="left"/>
      <w:pPr>
        <w:ind w:left="5856" w:hanging="361"/>
      </w:pPr>
    </w:lvl>
    <w:lvl w:ilvl="7">
      <w:numFmt w:val="bullet"/>
      <w:lvlText w:val="•"/>
      <w:lvlJc w:val="left"/>
      <w:pPr>
        <w:ind w:left="6839" w:hanging="361"/>
      </w:pPr>
    </w:lvl>
    <w:lvl w:ilvl="8">
      <w:numFmt w:val="bullet"/>
      <w:lvlText w:val="•"/>
      <w:lvlJc w:val="left"/>
      <w:pPr>
        <w:ind w:left="7822" w:hanging="361"/>
      </w:pPr>
    </w:lvl>
  </w:abstractNum>
  <w:abstractNum w:abstractNumId="14" w15:restartNumberingAfterBreak="0">
    <w:nsid w:val="52251626"/>
    <w:multiLevelType w:val="multilevel"/>
    <w:tmpl w:val="B6B275D4"/>
    <w:lvl w:ilvl="0">
      <w:start w:val="1"/>
      <w:numFmt w:val="lowerLetter"/>
      <w:lvlText w:val="%1)"/>
      <w:lvlJc w:val="left"/>
      <w:pPr>
        <w:ind w:left="940" w:hanging="360"/>
      </w:pPr>
      <w:rPr>
        <w:sz w:val="22"/>
        <w:szCs w:val="22"/>
      </w:rPr>
    </w:lvl>
    <w:lvl w:ilvl="1">
      <w:start w:val="1"/>
      <w:numFmt w:val="decimal"/>
      <w:lvlText w:val="%2."/>
      <w:lvlJc w:val="left"/>
      <w:pPr>
        <w:ind w:left="1301" w:hanging="361"/>
      </w:pPr>
      <w:rPr>
        <w:rFonts w:ascii="Times New Roman" w:eastAsia="Times New Roman" w:hAnsi="Times New Roman" w:cs="Times New Roman"/>
        <w:sz w:val="22"/>
        <w:szCs w:val="22"/>
      </w:rPr>
    </w:lvl>
    <w:lvl w:ilvl="2">
      <w:numFmt w:val="bullet"/>
      <w:lvlText w:val="•"/>
      <w:lvlJc w:val="left"/>
      <w:pPr>
        <w:ind w:left="2283" w:hanging="360"/>
      </w:pPr>
    </w:lvl>
    <w:lvl w:ilvl="3">
      <w:numFmt w:val="bullet"/>
      <w:lvlText w:val="•"/>
      <w:lvlJc w:val="left"/>
      <w:pPr>
        <w:ind w:left="3266" w:hanging="360"/>
      </w:pPr>
    </w:lvl>
    <w:lvl w:ilvl="4">
      <w:numFmt w:val="bullet"/>
      <w:lvlText w:val="•"/>
      <w:lvlJc w:val="left"/>
      <w:pPr>
        <w:ind w:left="4249" w:hanging="361"/>
      </w:pPr>
    </w:lvl>
    <w:lvl w:ilvl="5">
      <w:numFmt w:val="bullet"/>
      <w:lvlText w:val="•"/>
      <w:lvlJc w:val="left"/>
      <w:pPr>
        <w:ind w:left="5232" w:hanging="361"/>
      </w:pPr>
    </w:lvl>
    <w:lvl w:ilvl="6">
      <w:numFmt w:val="bullet"/>
      <w:lvlText w:val="•"/>
      <w:lvlJc w:val="left"/>
      <w:pPr>
        <w:ind w:left="6216" w:hanging="361"/>
      </w:pPr>
    </w:lvl>
    <w:lvl w:ilvl="7">
      <w:numFmt w:val="bullet"/>
      <w:lvlText w:val="•"/>
      <w:lvlJc w:val="left"/>
      <w:pPr>
        <w:ind w:left="7199" w:hanging="361"/>
      </w:pPr>
    </w:lvl>
    <w:lvl w:ilvl="8">
      <w:numFmt w:val="bullet"/>
      <w:lvlText w:val="•"/>
      <w:lvlJc w:val="left"/>
      <w:pPr>
        <w:ind w:left="8182" w:hanging="361"/>
      </w:pPr>
    </w:lvl>
  </w:abstractNum>
  <w:abstractNum w:abstractNumId="15" w15:restartNumberingAfterBreak="0">
    <w:nsid w:val="74D85720"/>
    <w:multiLevelType w:val="hybridMultilevel"/>
    <w:tmpl w:val="4E28D1C6"/>
    <w:lvl w:ilvl="0" w:tplc="280A0017">
      <w:start w:val="1"/>
      <w:numFmt w:val="lowerLetter"/>
      <w:lvlText w:val="%1)"/>
      <w:lvlJc w:val="left"/>
      <w:pPr>
        <w:ind w:left="940" w:hanging="360"/>
      </w:pPr>
    </w:lvl>
    <w:lvl w:ilvl="1" w:tplc="280A0019" w:tentative="1">
      <w:start w:val="1"/>
      <w:numFmt w:val="lowerLetter"/>
      <w:lvlText w:val="%2."/>
      <w:lvlJc w:val="left"/>
      <w:pPr>
        <w:ind w:left="1660" w:hanging="360"/>
      </w:pPr>
    </w:lvl>
    <w:lvl w:ilvl="2" w:tplc="280A001B" w:tentative="1">
      <w:start w:val="1"/>
      <w:numFmt w:val="lowerRoman"/>
      <w:lvlText w:val="%3."/>
      <w:lvlJc w:val="right"/>
      <w:pPr>
        <w:ind w:left="2380" w:hanging="180"/>
      </w:pPr>
    </w:lvl>
    <w:lvl w:ilvl="3" w:tplc="280A000F" w:tentative="1">
      <w:start w:val="1"/>
      <w:numFmt w:val="decimal"/>
      <w:lvlText w:val="%4."/>
      <w:lvlJc w:val="left"/>
      <w:pPr>
        <w:ind w:left="3100" w:hanging="360"/>
      </w:pPr>
    </w:lvl>
    <w:lvl w:ilvl="4" w:tplc="280A0019" w:tentative="1">
      <w:start w:val="1"/>
      <w:numFmt w:val="lowerLetter"/>
      <w:lvlText w:val="%5."/>
      <w:lvlJc w:val="left"/>
      <w:pPr>
        <w:ind w:left="3820" w:hanging="360"/>
      </w:pPr>
    </w:lvl>
    <w:lvl w:ilvl="5" w:tplc="280A001B" w:tentative="1">
      <w:start w:val="1"/>
      <w:numFmt w:val="lowerRoman"/>
      <w:lvlText w:val="%6."/>
      <w:lvlJc w:val="right"/>
      <w:pPr>
        <w:ind w:left="4540" w:hanging="180"/>
      </w:pPr>
    </w:lvl>
    <w:lvl w:ilvl="6" w:tplc="280A000F" w:tentative="1">
      <w:start w:val="1"/>
      <w:numFmt w:val="decimal"/>
      <w:lvlText w:val="%7."/>
      <w:lvlJc w:val="left"/>
      <w:pPr>
        <w:ind w:left="5260" w:hanging="360"/>
      </w:pPr>
    </w:lvl>
    <w:lvl w:ilvl="7" w:tplc="280A0019" w:tentative="1">
      <w:start w:val="1"/>
      <w:numFmt w:val="lowerLetter"/>
      <w:lvlText w:val="%8."/>
      <w:lvlJc w:val="left"/>
      <w:pPr>
        <w:ind w:left="5980" w:hanging="360"/>
      </w:pPr>
    </w:lvl>
    <w:lvl w:ilvl="8" w:tplc="280A001B" w:tentative="1">
      <w:start w:val="1"/>
      <w:numFmt w:val="lowerRoman"/>
      <w:lvlText w:val="%9."/>
      <w:lvlJc w:val="right"/>
      <w:pPr>
        <w:ind w:left="6700" w:hanging="180"/>
      </w:pPr>
    </w:lvl>
  </w:abstractNum>
  <w:abstractNum w:abstractNumId="16" w15:restartNumberingAfterBreak="0">
    <w:nsid w:val="79AC181C"/>
    <w:multiLevelType w:val="multilevel"/>
    <w:tmpl w:val="1C10E928"/>
    <w:lvl w:ilvl="0">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CAF1774"/>
    <w:multiLevelType w:val="multilevel"/>
    <w:tmpl w:val="E1F63DFC"/>
    <w:lvl w:ilvl="0">
      <w:start w:val="1"/>
      <w:numFmt w:val="lowerLetter"/>
      <w:lvlText w:val="%1)"/>
      <w:lvlJc w:val="left"/>
      <w:pPr>
        <w:ind w:left="580" w:hanging="360"/>
      </w:pPr>
      <w:rPr>
        <w:rFonts w:ascii="Times New Roman" w:eastAsia="Times New Roman" w:hAnsi="Times New Roman" w:cs="Times New Roman"/>
        <w:sz w:val="22"/>
        <w:szCs w:val="22"/>
      </w:rPr>
    </w:lvl>
    <w:lvl w:ilvl="1">
      <w:numFmt w:val="bullet"/>
      <w:lvlText w:val="•"/>
      <w:lvlJc w:val="left"/>
      <w:pPr>
        <w:ind w:left="1500" w:hanging="360"/>
      </w:pPr>
    </w:lvl>
    <w:lvl w:ilvl="2">
      <w:numFmt w:val="bullet"/>
      <w:lvlText w:val="•"/>
      <w:lvlJc w:val="left"/>
      <w:pPr>
        <w:ind w:left="2421" w:hanging="360"/>
      </w:pPr>
    </w:lvl>
    <w:lvl w:ilvl="3">
      <w:numFmt w:val="bullet"/>
      <w:lvlText w:val="•"/>
      <w:lvlJc w:val="left"/>
      <w:pPr>
        <w:ind w:left="3342" w:hanging="360"/>
      </w:pPr>
    </w:lvl>
    <w:lvl w:ilvl="4">
      <w:numFmt w:val="bullet"/>
      <w:lvlText w:val="•"/>
      <w:lvlJc w:val="left"/>
      <w:pPr>
        <w:ind w:left="4263" w:hanging="360"/>
      </w:pPr>
    </w:lvl>
    <w:lvl w:ilvl="5">
      <w:numFmt w:val="bullet"/>
      <w:lvlText w:val="•"/>
      <w:lvlJc w:val="left"/>
      <w:pPr>
        <w:ind w:left="5184" w:hanging="360"/>
      </w:pPr>
    </w:lvl>
    <w:lvl w:ilvl="6">
      <w:numFmt w:val="bullet"/>
      <w:lvlText w:val="•"/>
      <w:lvlJc w:val="left"/>
      <w:pPr>
        <w:ind w:left="6105" w:hanging="360"/>
      </w:pPr>
    </w:lvl>
    <w:lvl w:ilvl="7">
      <w:numFmt w:val="bullet"/>
      <w:lvlText w:val="•"/>
      <w:lvlJc w:val="left"/>
      <w:pPr>
        <w:ind w:left="7026" w:hanging="360"/>
      </w:pPr>
    </w:lvl>
    <w:lvl w:ilvl="8">
      <w:numFmt w:val="bullet"/>
      <w:lvlText w:val="•"/>
      <w:lvlJc w:val="left"/>
      <w:pPr>
        <w:ind w:left="7947" w:hanging="360"/>
      </w:pPr>
    </w:lvl>
  </w:abstractNum>
  <w:abstractNum w:abstractNumId="18" w15:restartNumberingAfterBreak="0">
    <w:nsid w:val="7E927D77"/>
    <w:multiLevelType w:val="hybridMultilevel"/>
    <w:tmpl w:val="41E6679C"/>
    <w:lvl w:ilvl="0" w:tplc="89BEA46C">
      <w:numFmt w:val="bullet"/>
      <w:lvlText w:val="-"/>
      <w:lvlJc w:val="left"/>
      <w:pPr>
        <w:ind w:left="431" w:hanging="360"/>
      </w:pPr>
      <w:rPr>
        <w:rFonts w:ascii="Calibri" w:eastAsia="Calibri" w:hAnsi="Calibri" w:cs="Calibri" w:hint="default"/>
      </w:rPr>
    </w:lvl>
    <w:lvl w:ilvl="1" w:tplc="280A0003" w:tentative="1">
      <w:start w:val="1"/>
      <w:numFmt w:val="bullet"/>
      <w:lvlText w:val="o"/>
      <w:lvlJc w:val="left"/>
      <w:pPr>
        <w:ind w:left="1151" w:hanging="360"/>
      </w:pPr>
      <w:rPr>
        <w:rFonts w:ascii="Courier New" w:hAnsi="Courier New" w:cs="Courier New" w:hint="default"/>
      </w:rPr>
    </w:lvl>
    <w:lvl w:ilvl="2" w:tplc="280A0005" w:tentative="1">
      <w:start w:val="1"/>
      <w:numFmt w:val="bullet"/>
      <w:lvlText w:val=""/>
      <w:lvlJc w:val="left"/>
      <w:pPr>
        <w:ind w:left="1871" w:hanging="360"/>
      </w:pPr>
      <w:rPr>
        <w:rFonts w:ascii="Wingdings" w:hAnsi="Wingdings" w:hint="default"/>
      </w:rPr>
    </w:lvl>
    <w:lvl w:ilvl="3" w:tplc="280A0001" w:tentative="1">
      <w:start w:val="1"/>
      <w:numFmt w:val="bullet"/>
      <w:lvlText w:val=""/>
      <w:lvlJc w:val="left"/>
      <w:pPr>
        <w:ind w:left="2591" w:hanging="360"/>
      </w:pPr>
      <w:rPr>
        <w:rFonts w:ascii="Symbol" w:hAnsi="Symbol" w:hint="default"/>
      </w:rPr>
    </w:lvl>
    <w:lvl w:ilvl="4" w:tplc="280A0003" w:tentative="1">
      <w:start w:val="1"/>
      <w:numFmt w:val="bullet"/>
      <w:lvlText w:val="o"/>
      <w:lvlJc w:val="left"/>
      <w:pPr>
        <w:ind w:left="3311" w:hanging="360"/>
      </w:pPr>
      <w:rPr>
        <w:rFonts w:ascii="Courier New" w:hAnsi="Courier New" w:cs="Courier New" w:hint="default"/>
      </w:rPr>
    </w:lvl>
    <w:lvl w:ilvl="5" w:tplc="280A0005" w:tentative="1">
      <w:start w:val="1"/>
      <w:numFmt w:val="bullet"/>
      <w:lvlText w:val=""/>
      <w:lvlJc w:val="left"/>
      <w:pPr>
        <w:ind w:left="4031" w:hanging="360"/>
      </w:pPr>
      <w:rPr>
        <w:rFonts w:ascii="Wingdings" w:hAnsi="Wingdings" w:hint="default"/>
      </w:rPr>
    </w:lvl>
    <w:lvl w:ilvl="6" w:tplc="280A0001" w:tentative="1">
      <w:start w:val="1"/>
      <w:numFmt w:val="bullet"/>
      <w:lvlText w:val=""/>
      <w:lvlJc w:val="left"/>
      <w:pPr>
        <w:ind w:left="4751" w:hanging="360"/>
      </w:pPr>
      <w:rPr>
        <w:rFonts w:ascii="Symbol" w:hAnsi="Symbol" w:hint="default"/>
      </w:rPr>
    </w:lvl>
    <w:lvl w:ilvl="7" w:tplc="280A0003" w:tentative="1">
      <w:start w:val="1"/>
      <w:numFmt w:val="bullet"/>
      <w:lvlText w:val="o"/>
      <w:lvlJc w:val="left"/>
      <w:pPr>
        <w:ind w:left="5471" w:hanging="360"/>
      </w:pPr>
      <w:rPr>
        <w:rFonts w:ascii="Courier New" w:hAnsi="Courier New" w:cs="Courier New" w:hint="default"/>
      </w:rPr>
    </w:lvl>
    <w:lvl w:ilvl="8" w:tplc="280A0005" w:tentative="1">
      <w:start w:val="1"/>
      <w:numFmt w:val="bullet"/>
      <w:lvlText w:val=""/>
      <w:lvlJc w:val="left"/>
      <w:pPr>
        <w:ind w:left="6191" w:hanging="360"/>
      </w:pPr>
      <w:rPr>
        <w:rFonts w:ascii="Wingdings" w:hAnsi="Wingdings" w:hint="default"/>
      </w:rPr>
    </w:lvl>
  </w:abstractNum>
  <w:num w:numId="1" w16cid:durableId="903561893">
    <w:abstractNumId w:val="17"/>
  </w:num>
  <w:num w:numId="2" w16cid:durableId="1685933843">
    <w:abstractNumId w:val="5"/>
  </w:num>
  <w:num w:numId="3" w16cid:durableId="437413032">
    <w:abstractNumId w:val="7"/>
  </w:num>
  <w:num w:numId="4" w16cid:durableId="1638147717">
    <w:abstractNumId w:val="6"/>
  </w:num>
  <w:num w:numId="5" w16cid:durableId="2119713297">
    <w:abstractNumId w:val="8"/>
  </w:num>
  <w:num w:numId="6" w16cid:durableId="381440501">
    <w:abstractNumId w:val="16"/>
  </w:num>
  <w:num w:numId="7" w16cid:durableId="407923048">
    <w:abstractNumId w:val="14"/>
  </w:num>
  <w:num w:numId="8" w16cid:durableId="1582251970">
    <w:abstractNumId w:val="13"/>
  </w:num>
  <w:num w:numId="9" w16cid:durableId="289631748">
    <w:abstractNumId w:val="15"/>
  </w:num>
  <w:num w:numId="10" w16cid:durableId="1622805444">
    <w:abstractNumId w:val="1"/>
  </w:num>
  <w:num w:numId="11" w16cid:durableId="722291107">
    <w:abstractNumId w:val="11"/>
  </w:num>
  <w:num w:numId="12" w16cid:durableId="684939055">
    <w:abstractNumId w:val="18"/>
  </w:num>
  <w:num w:numId="13" w16cid:durableId="1449812169">
    <w:abstractNumId w:val="10"/>
  </w:num>
  <w:num w:numId="14" w16cid:durableId="1792936668">
    <w:abstractNumId w:val="12"/>
  </w:num>
  <w:num w:numId="15" w16cid:durableId="997659704">
    <w:abstractNumId w:val="4"/>
  </w:num>
  <w:num w:numId="16" w16cid:durableId="285352509">
    <w:abstractNumId w:val="0"/>
  </w:num>
  <w:num w:numId="17" w16cid:durableId="83961686">
    <w:abstractNumId w:val="3"/>
  </w:num>
  <w:num w:numId="18" w16cid:durableId="86003471">
    <w:abstractNumId w:val="2"/>
  </w:num>
  <w:num w:numId="19" w16cid:durableId="952517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560"/>
    <w:rsid w:val="001435BC"/>
    <w:rsid w:val="002201AE"/>
    <w:rsid w:val="002E1297"/>
    <w:rsid w:val="002F6737"/>
    <w:rsid w:val="00342035"/>
    <w:rsid w:val="00344750"/>
    <w:rsid w:val="00350D25"/>
    <w:rsid w:val="003C21F2"/>
    <w:rsid w:val="004226D3"/>
    <w:rsid w:val="00511722"/>
    <w:rsid w:val="0055551E"/>
    <w:rsid w:val="00561389"/>
    <w:rsid w:val="005933B7"/>
    <w:rsid w:val="005C1267"/>
    <w:rsid w:val="007267B9"/>
    <w:rsid w:val="0074219F"/>
    <w:rsid w:val="007B5D8E"/>
    <w:rsid w:val="00800FBE"/>
    <w:rsid w:val="00882876"/>
    <w:rsid w:val="00885709"/>
    <w:rsid w:val="008C7D04"/>
    <w:rsid w:val="009367E8"/>
    <w:rsid w:val="009579D9"/>
    <w:rsid w:val="00A34CA2"/>
    <w:rsid w:val="00AD59CF"/>
    <w:rsid w:val="00B040C4"/>
    <w:rsid w:val="00B362F7"/>
    <w:rsid w:val="00BB2AEF"/>
    <w:rsid w:val="00BF1521"/>
    <w:rsid w:val="00C11DDB"/>
    <w:rsid w:val="00C56757"/>
    <w:rsid w:val="00CC16FB"/>
    <w:rsid w:val="00CE1C64"/>
    <w:rsid w:val="00D0671F"/>
    <w:rsid w:val="00D15157"/>
    <w:rsid w:val="00D236A5"/>
    <w:rsid w:val="00E77560"/>
    <w:rsid w:val="00EB6BFE"/>
    <w:rsid w:val="00EB76ED"/>
    <w:rsid w:val="00ED36EF"/>
    <w:rsid w:val="00EE33CA"/>
    <w:rsid w:val="00F4072C"/>
    <w:rsid w:val="00FE28D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0EA1C"/>
  <w15:docId w15:val="{CD390399-DCED-4AE8-AFAA-9290D0DBC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PE" w:eastAsia="es-P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keepLines/>
      <w:spacing w:before="480" w:after="120"/>
      <w:outlineLvl w:val="0"/>
    </w:pPr>
    <w:rPr>
      <w:b/>
      <w:bCs/>
      <w:sz w:val="48"/>
      <w:szCs w:val="48"/>
    </w:rPr>
  </w:style>
  <w:style w:type="paragraph" w:styleId="Ttulo2">
    <w:name w:val="heading 2"/>
    <w:basedOn w:val="Normal"/>
    <w:next w:val="Normal"/>
    <w:link w:val="Ttulo2Car"/>
    <w:uiPriority w:val="9"/>
    <w:unhideWhenUsed/>
    <w:qFormat/>
    <w:pPr>
      <w:keepNext/>
      <w:keepLines/>
      <w:spacing w:before="360" w:after="80"/>
      <w:outlineLvl w:val="1"/>
    </w:pPr>
    <w:rPr>
      <w:b/>
      <w:bCs/>
      <w:sz w:val="36"/>
      <w:szCs w:val="36"/>
    </w:rPr>
  </w:style>
  <w:style w:type="paragraph" w:styleId="Ttulo3">
    <w:name w:val="heading 3"/>
    <w:basedOn w:val="Normal"/>
    <w:next w:val="Normal"/>
    <w:link w:val="Ttulo3Car"/>
    <w:uiPriority w:val="9"/>
    <w:unhideWhenUsed/>
    <w:qFormat/>
    <w:pPr>
      <w:keepNext/>
      <w:keepLines/>
      <w:spacing w:before="280" w:after="80"/>
      <w:outlineLvl w:val="2"/>
    </w:pPr>
    <w:rPr>
      <w:b/>
      <w:bCs/>
      <w:sz w:val="28"/>
      <w:szCs w:val="28"/>
    </w:rPr>
  </w:style>
  <w:style w:type="paragraph" w:styleId="Ttulo4">
    <w:name w:val="heading 4"/>
    <w:basedOn w:val="Normal"/>
    <w:next w:val="Normal"/>
    <w:link w:val="Ttulo4Car"/>
    <w:uiPriority w:val="9"/>
    <w:unhideWhenUsed/>
    <w:qFormat/>
    <w:pPr>
      <w:keepNext/>
      <w:keepLines/>
      <w:spacing w:before="240" w:after="40"/>
      <w:outlineLvl w:val="3"/>
    </w:pPr>
    <w:rPr>
      <w:b/>
      <w:bCs/>
      <w:sz w:val="24"/>
      <w:szCs w:val="24"/>
    </w:rPr>
  </w:style>
  <w:style w:type="paragraph" w:styleId="Ttulo5">
    <w:name w:val="heading 5"/>
    <w:basedOn w:val="Normal"/>
    <w:next w:val="Normal"/>
    <w:link w:val="Ttulo5Car"/>
    <w:uiPriority w:val="9"/>
    <w:unhideWhenUsed/>
    <w:qFormat/>
    <w:pPr>
      <w:keepNext/>
      <w:keepLines/>
      <w:spacing w:before="220" w:after="40"/>
      <w:outlineLvl w:val="4"/>
    </w:pPr>
    <w:rPr>
      <w:b/>
      <w:bCs/>
    </w:rPr>
  </w:style>
  <w:style w:type="paragraph" w:styleId="Ttulo6">
    <w:name w:val="heading 6"/>
    <w:basedOn w:val="Normal"/>
    <w:next w:val="Normal"/>
    <w:link w:val="Ttulo6Car"/>
    <w:uiPriority w:val="9"/>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link w:val="TtuloCar"/>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paragraph" w:styleId="Encabezado">
    <w:name w:val="header"/>
    <w:basedOn w:val="Normal"/>
    <w:link w:val="EncabezadoCar"/>
    <w:uiPriority w:val="99"/>
    <w:unhideWhenUsed/>
    <w:rsid w:val="00712C3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12C3C"/>
  </w:style>
  <w:style w:type="paragraph" w:styleId="Piedepgina">
    <w:name w:val="footer"/>
    <w:basedOn w:val="Normal"/>
    <w:link w:val="PiedepginaCar"/>
    <w:uiPriority w:val="99"/>
    <w:unhideWhenUsed/>
    <w:rsid w:val="00712C3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12C3C"/>
  </w:style>
  <w:style w:type="paragraph" w:styleId="Prrafodelista">
    <w:name w:val="List Paragraph"/>
    <w:basedOn w:val="Normal"/>
    <w:uiPriority w:val="34"/>
    <w:qFormat/>
    <w:rsid w:val="00E924AF"/>
    <w:pPr>
      <w:ind w:left="720"/>
      <w:contextualSpacing/>
    </w:pPr>
  </w:style>
  <w:style w:type="paragraph" w:styleId="Textodeglobo">
    <w:name w:val="Balloon Text"/>
    <w:basedOn w:val="Normal"/>
    <w:link w:val="TextodegloboCar"/>
    <w:uiPriority w:val="99"/>
    <w:semiHidden/>
    <w:unhideWhenUsed/>
    <w:rsid w:val="00E924A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924AF"/>
    <w:rPr>
      <w:rFonts w:ascii="Segoe UI" w:eastAsia="Calibri" w:hAnsi="Segoe UI" w:cs="Segoe UI"/>
      <w:sz w:val="18"/>
      <w:szCs w:val="18"/>
    </w:rPr>
  </w:style>
  <w:style w:type="paragraph" w:styleId="Subttulo">
    <w:name w:val="Subtitle"/>
    <w:basedOn w:val="Normal"/>
    <w:next w:val="Normal"/>
    <w:link w:val="SubttuloCar"/>
    <w:uiPriority w:val="11"/>
    <w:qFormat/>
    <w:pPr>
      <w:keepNext/>
      <w:keepLines/>
      <w:spacing w:before="360" w:after="80"/>
    </w:pPr>
    <w:rPr>
      <w:rFonts w:ascii="Georgia" w:eastAsia="Georgia" w:hAnsi="Georgia" w:cs="Georgia"/>
      <w:i/>
      <w:iCs/>
      <w:color w:val="666666"/>
      <w:sz w:val="48"/>
      <w:szCs w:val="48"/>
    </w:rPr>
  </w:style>
  <w:style w:type="character" w:customStyle="1" w:styleId="Ttulo1Car">
    <w:name w:val="Título 1 Car"/>
    <w:basedOn w:val="Fuentedeprrafopredeter"/>
    <w:link w:val="Ttulo1"/>
    <w:uiPriority w:val="9"/>
    <w:rsid w:val="002F6737"/>
    <w:rPr>
      <w:b/>
      <w:bCs/>
      <w:sz w:val="48"/>
      <w:szCs w:val="48"/>
    </w:rPr>
  </w:style>
  <w:style w:type="character" w:customStyle="1" w:styleId="Ttulo2Car">
    <w:name w:val="Título 2 Car"/>
    <w:basedOn w:val="Fuentedeprrafopredeter"/>
    <w:link w:val="Ttulo2"/>
    <w:uiPriority w:val="9"/>
    <w:rsid w:val="002F6737"/>
    <w:rPr>
      <w:b/>
      <w:bCs/>
      <w:sz w:val="36"/>
      <w:szCs w:val="36"/>
    </w:rPr>
  </w:style>
  <w:style w:type="character" w:customStyle="1" w:styleId="Ttulo3Car">
    <w:name w:val="Título 3 Car"/>
    <w:basedOn w:val="Fuentedeprrafopredeter"/>
    <w:link w:val="Ttulo3"/>
    <w:uiPriority w:val="9"/>
    <w:rsid w:val="002F6737"/>
    <w:rPr>
      <w:b/>
      <w:bCs/>
      <w:sz w:val="28"/>
      <w:szCs w:val="28"/>
    </w:rPr>
  </w:style>
  <w:style w:type="character" w:customStyle="1" w:styleId="Ttulo4Car">
    <w:name w:val="Título 4 Car"/>
    <w:basedOn w:val="Fuentedeprrafopredeter"/>
    <w:link w:val="Ttulo4"/>
    <w:uiPriority w:val="9"/>
    <w:rsid w:val="002F6737"/>
    <w:rPr>
      <w:b/>
      <w:bCs/>
      <w:sz w:val="24"/>
      <w:szCs w:val="24"/>
    </w:rPr>
  </w:style>
  <w:style w:type="character" w:customStyle="1" w:styleId="Ttulo5Car">
    <w:name w:val="Título 5 Car"/>
    <w:basedOn w:val="Fuentedeprrafopredeter"/>
    <w:link w:val="Ttulo5"/>
    <w:uiPriority w:val="9"/>
    <w:rsid w:val="002F6737"/>
    <w:rPr>
      <w:b/>
      <w:bCs/>
    </w:rPr>
  </w:style>
  <w:style w:type="character" w:customStyle="1" w:styleId="Ttulo6Car">
    <w:name w:val="Título 6 Car"/>
    <w:basedOn w:val="Fuentedeprrafopredeter"/>
    <w:link w:val="Ttulo6"/>
    <w:uiPriority w:val="9"/>
    <w:rsid w:val="002F6737"/>
    <w:rPr>
      <w:b/>
      <w:bCs/>
      <w:sz w:val="20"/>
      <w:szCs w:val="20"/>
    </w:rPr>
  </w:style>
  <w:style w:type="table" w:customStyle="1" w:styleId="TableNormal3">
    <w:name w:val="Table Normal"/>
    <w:rsid w:val="002F6737"/>
    <w:tblPr>
      <w:tblCellMar>
        <w:top w:w="0" w:type="dxa"/>
        <w:left w:w="0" w:type="dxa"/>
        <w:bottom w:w="0" w:type="dxa"/>
        <w:right w:w="0" w:type="dxa"/>
      </w:tblCellMar>
    </w:tblPr>
  </w:style>
  <w:style w:type="character" w:customStyle="1" w:styleId="TtuloCar">
    <w:name w:val="Título Car"/>
    <w:basedOn w:val="Fuentedeprrafopredeter"/>
    <w:link w:val="Ttulo"/>
    <w:uiPriority w:val="10"/>
    <w:rsid w:val="002F6737"/>
    <w:rPr>
      <w:b/>
      <w:bCs/>
      <w:sz w:val="72"/>
      <w:szCs w:val="72"/>
    </w:rPr>
  </w:style>
  <w:style w:type="character" w:customStyle="1" w:styleId="SubttuloCar">
    <w:name w:val="Subtítulo Car"/>
    <w:basedOn w:val="Fuentedeprrafopredeter"/>
    <w:link w:val="Subttulo"/>
    <w:uiPriority w:val="11"/>
    <w:rsid w:val="002F6737"/>
    <w:rPr>
      <w:rFonts w:ascii="Georgia" w:eastAsia="Georgia" w:hAnsi="Georgia" w:cs="Georgia"/>
      <w:i/>
      <w:iCs/>
      <w:color w:val="666666"/>
      <w:sz w:val="48"/>
      <w:szCs w:val="48"/>
    </w:rPr>
  </w:style>
  <w:style w:type="table" w:styleId="Tablaconcuadrcula">
    <w:name w:val="Table Grid"/>
    <w:basedOn w:val="Tablanormal"/>
    <w:uiPriority w:val="39"/>
    <w:rsid w:val="002F67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2F6737"/>
    <w:rPr>
      <w:color w:val="0563C1" w:themeColor="hyperlink"/>
      <w:u w:val="single"/>
    </w:rPr>
  </w:style>
  <w:style w:type="character" w:customStyle="1" w:styleId="TextocomentarioCar">
    <w:name w:val="Texto comentario Car"/>
    <w:basedOn w:val="Fuentedeprrafopredeter"/>
    <w:link w:val="Textocomentario"/>
    <w:uiPriority w:val="99"/>
    <w:semiHidden/>
    <w:rsid w:val="002F6737"/>
    <w:rPr>
      <w:sz w:val="20"/>
      <w:szCs w:val="20"/>
    </w:rPr>
  </w:style>
  <w:style w:type="paragraph" w:styleId="Textocomentario">
    <w:name w:val="annotation text"/>
    <w:basedOn w:val="Normal"/>
    <w:link w:val="TextocomentarioCar"/>
    <w:uiPriority w:val="99"/>
    <w:semiHidden/>
    <w:unhideWhenUsed/>
    <w:rsid w:val="002F6737"/>
    <w:pPr>
      <w:spacing w:line="240" w:lineRule="auto"/>
    </w:pPr>
    <w:rPr>
      <w:sz w:val="20"/>
      <w:szCs w:val="20"/>
    </w:rPr>
  </w:style>
  <w:style w:type="character" w:customStyle="1" w:styleId="TextocomentarioCar1">
    <w:name w:val="Texto comentario Car1"/>
    <w:basedOn w:val="Fuentedeprrafopredeter"/>
    <w:uiPriority w:val="99"/>
    <w:semiHidden/>
    <w:rsid w:val="002F6737"/>
    <w:rPr>
      <w:sz w:val="20"/>
      <w:szCs w:val="20"/>
    </w:rPr>
  </w:style>
  <w:style w:type="character" w:customStyle="1" w:styleId="AsuntodelcomentarioCar">
    <w:name w:val="Asunto del comentario Car"/>
    <w:basedOn w:val="TextocomentarioCar"/>
    <w:link w:val="Asuntodelcomentario"/>
    <w:uiPriority w:val="99"/>
    <w:semiHidden/>
    <w:rsid w:val="002F6737"/>
    <w:rPr>
      <w:b/>
      <w:bCs/>
      <w:sz w:val="20"/>
      <w:szCs w:val="20"/>
    </w:rPr>
  </w:style>
  <w:style w:type="paragraph" w:styleId="Asuntodelcomentario">
    <w:name w:val="annotation subject"/>
    <w:basedOn w:val="Textocomentario"/>
    <w:next w:val="Textocomentario"/>
    <w:link w:val="AsuntodelcomentarioCar"/>
    <w:uiPriority w:val="99"/>
    <w:semiHidden/>
    <w:unhideWhenUsed/>
    <w:rsid w:val="002F6737"/>
    <w:rPr>
      <w:b/>
      <w:bCs/>
    </w:rPr>
  </w:style>
  <w:style w:type="character" w:customStyle="1" w:styleId="AsuntodelcomentarioCar1">
    <w:name w:val="Asunto del comentario Car1"/>
    <w:basedOn w:val="TextocomentarioCar1"/>
    <w:uiPriority w:val="99"/>
    <w:semiHidden/>
    <w:rsid w:val="002F6737"/>
    <w:rPr>
      <w:b/>
      <w:bCs/>
      <w:sz w:val="20"/>
      <w:szCs w:val="20"/>
    </w:rPr>
  </w:style>
  <w:style w:type="table" w:styleId="Tablaconcuadrcula6concolores-nfasis5">
    <w:name w:val="Grid Table 6 Colorful Accent 5"/>
    <w:basedOn w:val="Tablanormal"/>
    <w:uiPriority w:val="51"/>
    <w:rsid w:val="002F6737"/>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concuadrcula4-nfasis1">
    <w:name w:val="Grid Table 4 Accent 1"/>
    <w:basedOn w:val="Tablanormal"/>
    <w:uiPriority w:val="49"/>
    <w:rsid w:val="002F6737"/>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lista2-nfasis5">
    <w:name w:val="List Table 2 Accent 5"/>
    <w:basedOn w:val="Tablanormal"/>
    <w:uiPriority w:val="47"/>
    <w:rsid w:val="002F6737"/>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Hipervnculovisitado">
    <w:name w:val="FollowedHyperlink"/>
    <w:basedOn w:val="Fuentedeprrafopredeter"/>
    <w:uiPriority w:val="99"/>
    <w:semiHidden/>
    <w:unhideWhenUsed/>
    <w:rsid w:val="002F6737"/>
    <w:rPr>
      <w:color w:val="954F72" w:themeColor="followedHyperlink"/>
      <w:u w:val="single"/>
    </w:rPr>
  </w:style>
  <w:style w:type="character" w:styleId="Mencinsinresolver">
    <w:name w:val="Unresolved Mention"/>
    <w:basedOn w:val="Fuentedeprrafopredeter"/>
    <w:uiPriority w:val="99"/>
    <w:semiHidden/>
    <w:unhideWhenUsed/>
    <w:rsid w:val="002F67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o.su/smcqP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yectos_vrin@uandina.edu.pe"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QWDfw0AjIkxIG5QutkigoK3ZGg==">CgMxLjA4AHIhMVZqZXFoNlN6TVhja244R21XLTEwTVZUY2JvVmxFOTBZ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4108</Words>
  <Characters>22597</Characters>
  <Application>Microsoft Office Word</Application>
  <DocSecurity>0</DocSecurity>
  <Lines>188</Lines>
  <Paragraphs>53</Paragraphs>
  <ScaleCrop>false</ScaleCrop>
  <Company/>
  <LinksUpToDate>false</LinksUpToDate>
  <CharactersWithSpaces>26652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Jesus Kenyo Arminta Ochoa</cp:lastModifiedBy>
  <cp:revision>4</cp:revision>
  <cp:lastPrinted>2026-04-01T22:11:00Z</cp:lastPrinted>
  <dcterms:created xsi:type="dcterms:W3CDTF">2026-05-05T13:08:00Z</dcterms:created>
  <dcterms:modified xsi:type="dcterms:W3CDTF">2026-05-20T13:34:00Z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917dab6-ed9e-4612-857c-2ecbbef27737_Enabled">
    <vt:lpwstr>true</vt:lpwstr>
  </property>
  <property fmtid="{D5CDD505-2E9C-101B-9397-08002B2CF9AE}" pid="3" name="MSIP_Label_5917dab6-ed9e-4612-857c-2ecbbef27737_SetDate">
    <vt:lpwstr>2026-04-01T22:10:57Z</vt:lpwstr>
  </property>
  <property fmtid="{D5CDD505-2E9C-101B-9397-08002B2CF9AE}" pid="4" name="MSIP_Label_5917dab6-ed9e-4612-857c-2ecbbef27737_Method">
    <vt:lpwstr>Standard</vt:lpwstr>
  </property>
  <property fmtid="{D5CDD505-2E9C-101B-9397-08002B2CF9AE}" pid="5" name="MSIP_Label_5917dab6-ed9e-4612-857c-2ecbbef27737_Name">
    <vt:lpwstr>defa4170-0d19-0005-0004-bc88714345d2</vt:lpwstr>
  </property>
  <property fmtid="{D5CDD505-2E9C-101B-9397-08002B2CF9AE}" pid="6" name="MSIP_Label_5917dab6-ed9e-4612-857c-2ecbbef27737_SiteId">
    <vt:lpwstr>c5988c33-1f4a-4bfe-9566-50dd25b66b9c</vt:lpwstr>
  </property>
  <property fmtid="{D5CDD505-2E9C-101B-9397-08002B2CF9AE}" pid="7" name="MSIP_Label_5917dab6-ed9e-4612-857c-2ecbbef27737_ActionId">
    <vt:lpwstr>04eeee30-6641-49a6-b213-21185a7961bf</vt:lpwstr>
  </property>
  <property fmtid="{D5CDD505-2E9C-101B-9397-08002B2CF9AE}" pid="8" name="MSIP_Label_5917dab6-ed9e-4612-857c-2ecbbef27737_ContentBits">
    <vt:lpwstr>0</vt:lpwstr>
  </property>
  <property fmtid="{D5CDD505-2E9C-101B-9397-08002B2CF9AE}" pid="9" name="MSIP_Label_5917dab6-ed9e-4612-857c-2ecbbef27737_Tag">
    <vt:lpwstr>10, 3, 0, 1</vt:lpwstr>
  </property>
</Properties>
</file>